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DF443A" w14:textId="0C123B5D" w:rsidR="00757566" w:rsidRPr="001536F2" w:rsidRDefault="00757566" w:rsidP="00757566">
      <w:pPr>
        <w:jc w:val="center"/>
        <w:rPr>
          <w:rFonts w:ascii="Goudy Old Style" w:hAnsi="Goudy Old Style"/>
          <w:b/>
        </w:rPr>
      </w:pPr>
      <w:r w:rsidRPr="001536F2">
        <w:rPr>
          <w:rFonts w:ascii="Goudy Old Style" w:hAnsi="Goudy Old Style"/>
          <w:b/>
        </w:rPr>
        <w:t>AGPA Connect 202</w:t>
      </w:r>
      <w:r w:rsidR="00B10984" w:rsidRPr="001536F2">
        <w:rPr>
          <w:rFonts w:ascii="Goudy Old Style" w:hAnsi="Goudy Old Style"/>
          <w:b/>
        </w:rPr>
        <w:t>3</w:t>
      </w:r>
      <w:r w:rsidRPr="001536F2">
        <w:rPr>
          <w:rFonts w:ascii="Goudy Old Style" w:hAnsi="Goudy Old Style"/>
          <w:b/>
        </w:rPr>
        <w:t xml:space="preserve"> Presenter Information</w:t>
      </w:r>
    </w:p>
    <w:p w14:paraId="2B495564" w14:textId="77777777" w:rsidR="00757566" w:rsidRPr="001536F2" w:rsidRDefault="00757566" w:rsidP="00757566">
      <w:pPr>
        <w:rPr>
          <w:rFonts w:ascii="Goudy Old Style" w:hAnsi="Goudy Old Style"/>
        </w:rPr>
      </w:pPr>
    </w:p>
    <w:p w14:paraId="375D9B85" w14:textId="63B7EA9A" w:rsidR="00757566" w:rsidRPr="001536F2" w:rsidRDefault="00757566" w:rsidP="00757566">
      <w:pPr>
        <w:rPr>
          <w:rFonts w:ascii="Goudy Old Style" w:hAnsi="Goudy Old Style"/>
        </w:rPr>
      </w:pPr>
      <w:r w:rsidRPr="001536F2">
        <w:rPr>
          <w:rFonts w:ascii="Goudy Old Style" w:hAnsi="Goudy Old Style"/>
          <w:b/>
        </w:rPr>
        <w:t>Course Code:</w:t>
      </w:r>
      <w:r w:rsidRPr="001536F2">
        <w:rPr>
          <w:rFonts w:ascii="Goudy Old Style" w:hAnsi="Goudy Old Style"/>
        </w:rPr>
        <w:t xml:space="preserve"> </w:t>
      </w:r>
      <w:r w:rsidR="00A03CD8" w:rsidRPr="001536F2">
        <w:rPr>
          <w:rFonts w:ascii="Goudy Old Style" w:hAnsi="Goudy Old Style"/>
        </w:rPr>
        <w:t>5</w:t>
      </w:r>
      <w:r w:rsidRPr="001536F2">
        <w:rPr>
          <w:rFonts w:ascii="Goudy Old Style" w:hAnsi="Goudy Old Style"/>
        </w:rPr>
        <w:fldChar w:fldCharType="begin"/>
      </w:r>
      <w:r w:rsidRPr="001536F2">
        <w:rPr>
          <w:rFonts w:ascii="Goudy Old Style" w:hAnsi="Goudy Old Style"/>
        </w:rPr>
        <w:instrText xml:space="preserve"> MERGEFIELD  Code  \* MERGEFORMAT </w:instrText>
      </w:r>
      <w:r w:rsidRPr="001536F2">
        <w:rPr>
          <w:rFonts w:ascii="Goudy Old Style" w:hAnsi="Goudy Old Style"/>
        </w:rPr>
        <w:fldChar w:fldCharType="end"/>
      </w:r>
    </w:p>
    <w:p w14:paraId="4AD64ABC" w14:textId="2ED4BD2F" w:rsidR="00EC3BCE" w:rsidRPr="001536F2" w:rsidRDefault="00757566" w:rsidP="00757566">
      <w:pPr>
        <w:rPr>
          <w:rFonts w:ascii="Goudy Old Style" w:hAnsi="Goudy Old Style"/>
          <w:bCs/>
        </w:rPr>
      </w:pPr>
      <w:r w:rsidRPr="001536F2">
        <w:rPr>
          <w:rFonts w:ascii="Goudy Old Style" w:hAnsi="Goudy Old Style"/>
          <w:b/>
        </w:rPr>
        <w:t xml:space="preserve">Course Title: </w:t>
      </w:r>
      <w:r w:rsidR="00A03CD8" w:rsidRPr="001536F2">
        <w:rPr>
          <w:rFonts w:ascii="Goudy Old Style" w:hAnsi="Goudy Old Style"/>
          <w:bCs/>
        </w:rPr>
        <w:t>Using our Emotions as Leaders to Understand and Guide our Group</w:t>
      </w:r>
    </w:p>
    <w:p w14:paraId="326A84EC" w14:textId="77777777" w:rsidR="00A03CD8" w:rsidRPr="001536F2" w:rsidRDefault="00A03CD8" w:rsidP="00757566">
      <w:pPr>
        <w:rPr>
          <w:rFonts w:ascii="Goudy Old Style" w:hAnsi="Goudy Old Style"/>
        </w:rPr>
      </w:pPr>
    </w:p>
    <w:p w14:paraId="5D8CCC9E" w14:textId="19FDF16E" w:rsidR="00757566" w:rsidRPr="001536F2" w:rsidRDefault="00757566" w:rsidP="00757566">
      <w:pPr>
        <w:rPr>
          <w:rFonts w:ascii="Goudy Old Style" w:hAnsi="Goudy Old Style"/>
          <w:bCs/>
        </w:rPr>
      </w:pPr>
      <w:r w:rsidRPr="001536F2">
        <w:rPr>
          <w:rFonts w:ascii="Goudy Old Style" w:hAnsi="Goudy Old Style"/>
          <w:b/>
        </w:rPr>
        <w:t xml:space="preserve">Course Times: </w:t>
      </w:r>
      <w:r w:rsidR="00FA6071" w:rsidRPr="001536F2">
        <w:rPr>
          <w:rFonts w:ascii="Goudy Old Style" w:hAnsi="Goudy Old Style"/>
          <w:bCs/>
        </w:rPr>
        <w:t>10</w:t>
      </w:r>
      <w:r w:rsidR="00B57940" w:rsidRPr="001536F2">
        <w:rPr>
          <w:rFonts w:ascii="Goudy Old Style" w:hAnsi="Goudy Old Style"/>
          <w:bCs/>
        </w:rPr>
        <w:t>:</w:t>
      </w:r>
      <w:r w:rsidR="00FA6071" w:rsidRPr="001536F2">
        <w:rPr>
          <w:rFonts w:ascii="Goudy Old Style" w:hAnsi="Goudy Old Style"/>
          <w:bCs/>
        </w:rPr>
        <w:t>00</w:t>
      </w:r>
      <w:r w:rsidR="00B57940" w:rsidRPr="001536F2">
        <w:rPr>
          <w:rFonts w:ascii="Goudy Old Style" w:hAnsi="Goudy Old Style"/>
          <w:bCs/>
        </w:rPr>
        <w:t xml:space="preserve"> </w:t>
      </w:r>
      <w:r w:rsidR="00FA6071" w:rsidRPr="001536F2">
        <w:rPr>
          <w:rFonts w:ascii="Goudy Old Style" w:hAnsi="Goudy Old Style"/>
          <w:bCs/>
        </w:rPr>
        <w:t xml:space="preserve">AM </w:t>
      </w:r>
      <w:r w:rsidR="00B57940" w:rsidRPr="001536F2">
        <w:rPr>
          <w:rFonts w:ascii="Goudy Old Style" w:hAnsi="Goudy Old Style"/>
          <w:bCs/>
        </w:rPr>
        <w:t>-</w:t>
      </w:r>
      <w:r w:rsidR="00CB0780" w:rsidRPr="001536F2">
        <w:rPr>
          <w:rFonts w:ascii="Goudy Old Style" w:hAnsi="Goudy Old Style"/>
          <w:bCs/>
        </w:rPr>
        <w:t xml:space="preserve"> </w:t>
      </w:r>
      <w:r w:rsidR="00FA6071" w:rsidRPr="001536F2">
        <w:rPr>
          <w:rFonts w:ascii="Goudy Old Style" w:hAnsi="Goudy Old Style"/>
          <w:bCs/>
        </w:rPr>
        <w:t>12</w:t>
      </w:r>
      <w:r w:rsidR="00CB0780" w:rsidRPr="001536F2">
        <w:rPr>
          <w:rFonts w:ascii="Goudy Old Style" w:hAnsi="Goudy Old Style"/>
          <w:bCs/>
        </w:rPr>
        <w:t>:</w:t>
      </w:r>
      <w:r w:rsidR="00E84027" w:rsidRPr="001536F2">
        <w:rPr>
          <w:rFonts w:ascii="Goudy Old Style" w:hAnsi="Goudy Old Style"/>
          <w:bCs/>
        </w:rPr>
        <w:t>3</w:t>
      </w:r>
      <w:r w:rsidR="00CB0780" w:rsidRPr="001536F2">
        <w:rPr>
          <w:rFonts w:ascii="Goudy Old Style" w:hAnsi="Goudy Old Style"/>
          <w:bCs/>
        </w:rPr>
        <w:t xml:space="preserve">0 </w:t>
      </w:r>
      <w:r w:rsidR="00FA6071" w:rsidRPr="001536F2">
        <w:rPr>
          <w:rFonts w:ascii="Goudy Old Style" w:hAnsi="Goudy Old Style"/>
          <w:bCs/>
        </w:rPr>
        <w:t>P</w:t>
      </w:r>
      <w:r w:rsidR="00CB0780" w:rsidRPr="001536F2">
        <w:rPr>
          <w:rFonts w:ascii="Goudy Old Style" w:hAnsi="Goudy Old Style"/>
          <w:bCs/>
        </w:rPr>
        <w:t>M</w:t>
      </w:r>
      <w:r w:rsidR="00B57940" w:rsidRPr="001536F2">
        <w:rPr>
          <w:rFonts w:ascii="Goudy Old Style" w:hAnsi="Goudy Old Style"/>
          <w:bCs/>
        </w:rPr>
        <w:t xml:space="preserve"> </w:t>
      </w:r>
    </w:p>
    <w:p w14:paraId="7D92B6A4" w14:textId="65336653" w:rsidR="00757566" w:rsidRPr="001536F2" w:rsidRDefault="00757566" w:rsidP="00757566">
      <w:pPr>
        <w:rPr>
          <w:rFonts w:ascii="Goudy Old Style" w:hAnsi="Goudy Old Style"/>
        </w:rPr>
      </w:pPr>
      <w:r w:rsidRPr="001536F2">
        <w:rPr>
          <w:rFonts w:ascii="Goudy Old Style" w:hAnsi="Goudy Old Style"/>
          <w:b/>
        </w:rPr>
        <w:t xml:space="preserve">Course Dates: </w:t>
      </w:r>
      <w:r w:rsidR="00CB0780" w:rsidRPr="001536F2">
        <w:rPr>
          <w:rFonts w:ascii="Goudy Old Style" w:hAnsi="Goudy Old Style"/>
        </w:rPr>
        <w:t>Thursday</w:t>
      </w:r>
      <w:r w:rsidR="00B57940" w:rsidRPr="001536F2">
        <w:rPr>
          <w:rFonts w:ascii="Goudy Old Style" w:hAnsi="Goudy Old Style"/>
        </w:rPr>
        <w:t xml:space="preserve">, March </w:t>
      </w:r>
      <w:r w:rsidR="00CB0780" w:rsidRPr="001536F2">
        <w:rPr>
          <w:rFonts w:ascii="Goudy Old Style" w:hAnsi="Goudy Old Style"/>
        </w:rPr>
        <w:t>9</w:t>
      </w:r>
    </w:p>
    <w:p w14:paraId="0075AB57" w14:textId="77777777" w:rsidR="00757566" w:rsidRPr="001536F2" w:rsidRDefault="00757566" w:rsidP="00757566">
      <w:pPr>
        <w:rPr>
          <w:rFonts w:ascii="Goudy Old Style" w:hAnsi="Goudy Old Style"/>
        </w:rPr>
      </w:pPr>
    </w:p>
    <w:p w14:paraId="6DEF22AC" w14:textId="629E9C82" w:rsidR="00340BC1" w:rsidRPr="001536F2" w:rsidRDefault="0065250C" w:rsidP="00A03CD8">
      <w:pPr>
        <w:rPr>
          <w:rFonts w:ascii="Goudy Old Style" w:hAnsi="Goudy Old Style"/>
        </w:rPr>
      </w:pPr>
      <w:r w:rsidRPr="001536F2">
        <w:rPr>
          <w:rFonts w:ascii="Goudy Old Style" w:hAnsi="Goudy Old Style"/>
          <w:b/>
        </w:rPr>
        <w:t>Instructors</w:t>
      </w:r>
      <w:r w:rsidR="00757566" w:rsidRPr="001536F2">
        <w:rPr>
          <w:rFonts w:ascii="Goudy Old Style" w:hAnsi="Goudy Old Style"/>
          <w:b/>
        </w:rPr>
        <w:t xml:space="preserve">: </w:t>
      </w:r>
      <w:r w:rsidR="00757566" w:rsidRPr="001536F2">
        <w:rPr>
          <w:rFonts w:ascii="Goudy Old Style" w:hAnsi="Goudy Old Style"/>
          <w:b/>
        </w:rPr>
        <w:tab/>
      </w:r>
      <w:r w:rsidRPr="001536F2">
        <w:rPr>
          <w:rFonts w:ascii="Goudy Old Style" w:hAnsi="Goudy Old Style"/>
          <w:b/>
        </w:rPr>
        <w:tab/>
      </w:r>
      <w:r w:rsidR="00A03CD8" w:rsidRPr="001536F2">
        <w:rPr>
          <w:rFonts w:ascii="Goudy Old Style" w:hAnsi="Goudy Old Style"/>
        </w:rPr>
        <w:t>Dave Kaplowitz</w:t>
      </w:r>
    </w:p>
    <w:p w14:paraId="23A8CE0F" w14:textId="77777777" w:rsidR="00340BC1" w:rsidRPr="001536F2" w:rsidRDefault="00340BC1" w:rsidP="00340BC1">
      <w:pPr>
        <w:rPr>
          <w:rFonts w:ascii="Goudy Old Style" w:hAnsi="Goudy Old Style"/>
          <w:b/>
        </w:rPr>
      </w:pPr>
    </w:p>
    <w:p w14:paraId="5EA8BA2A" w14:textId="77777777" w:rsidR="00A03CD8" w:rsidRPr="001536F2" w:rsidRDefault="00757566" w:rsidP="00A03CD8">
      <w:pPr>
        <w:rPr>
          <w:rFonts w:ascii="Goudy Old Style" w:hAnsi="Goudy Old Style" w:cs="Arial"/>
          <w:color w:val="000000"/>
          <w:shd w:val="clear" w:color="auto" w:fill="FFFFFF"/>
        </w:rPr>
      </w:pPr>
      <w:r w:rsidRPr="001536F2">
        <w:rPr>
          <w:rFonts w:ascii="Goudy Old Style" w:hAnsi="Goudy Old Style"/>
          <w:b/>
        </w:rPr>
        <w:t xml:space="preserve">Course Description: </w:t>
      </w:r>
      <w:r w:rsidR="00A03CD8" w:rsidRPr="001536F2">
        <w:rPr>
          <w:rFonts w:ascii="Goudy Old Style" w:hAnsi="Goudy Old Style" w:cs="Arial"/>
          <w:color w:val="000000"/>
          <w:shd w:val="clear" w:color="auto" w:fill="FFFFFF"/>
        </w:rPr>
        <w:t>Our emotions are the most important tool we have as group leaders. They help us understand our groups and can guide us towards effective group leadership. This workshop will help leaders improve their ability to recognize emotions in the moment and to use them to formulate effective interventions.</w:t>
      </w:r>
    </w:p>
    <w:p w14:paraId="49BBD05D" w14:textId="558539EF" w:rsidR="0065250C" w:rsidRPr="001536F2" w:rsidRDefault="0065250C" w:rsidP="003642E1">
      <w:pPr>
        <w:shd w:val="clear" w:color="auto" w:fill="FFFFFF"/>
        <w:textAlignment w:val="baseline"/>
        <w:rPr>
          <w:rFonts w:ascii="Goudy Old Style" w:hAnsi="Goudy Old Style"/>
        </w:rPr>
      </w:pPr>
    </w:p>
    <w:p w14:paraId="7CB5896C" w14:textId="77777777" w:rsidR="00757566" w:rsidRPr="001536F2" w:rsidRDefault="00757566" w:rsidP="00757566">
      <w:pPr>
        <w:rPr>
          <w:rFonts w:ascii="Goudy Old Style" w:hAnsi="Goudy Old Style"/>
          <w:b/>
        </w:rPr>
      </w:pPr>
      <w:r w:rsidRPr="001536F2">
        <w:rPr>
          <w:rFonts w:ascii="Goudy Old Style" w:hAnsi="Goudy Old Style"/>
          <w:b/>
        </w:rPr>
        <w:t xml:space="preserve">Learning Objectives </w:t>
      </w:r>
    </w:p>
    <w:p w14:paraId="1BB9E19D" w14:textId="77777777" w:rsidR="00845EC9" w:rsidRPr="001536F2" w:rsidRDefault="00845EC9" w:rsidP="00845EC9">
      <w:pPr>
        <w:rPr>
          <w:rFonts w:ascii="Goudy Old Style" w:hAnsi="Goudy Old Style" w:cs="Arial"/>
          <w:color w:val="000000"/>
          <w:shd w:val="clear" w:color="auto" w:fill="FFFFFF"/>
        </w:rPr>
      </w:pPr>
      <w:r w:rsidRPr="001536F2">
        <w:rPr>
          <w:rFonts w:ascii="Goudy Old Style" w:hAnsi="Goudy Old Style" w:cs="Arial"/>
          <w:color w:val="000000"/>
          <w:shd w:val="clear" w:color="auto" w:fill="FFFFFF"/>
        </w:rPr>
        <w:t>The attendee will be able to:</w:t>
      </w:r>
      <w:r w:rsidRPr="001536F2">
        <w:rPr>
          <w:color w:val="000000"/>
          <w:shd w:val="clear" w:color="auto" w:fill="FFFFFF"/>
        </w:rPr>
        <w:t>‎</w:t>
      </w:r>
    </w:p>
    <w:p w14:paraId="7C578168" w14:textId="77777777" w:rsidR="00A03CD8" w:rsidRPr="001536F2" w:rsidRDefault="008A3418" w:rsidP="00A03CD8">
      <w:pPr>
        <w:pStyle w:val="ListParagraph"/>
        <w:numPr>
          <w:ilvl w:val="0"/>
          <w:numId w:val="37"/>
        </w:numPr>
        <w:rPr>
          <w:rFonts w:ascii="Goudy Old Style" w:hAnsi="Goudy Old Style"/>
        </w:rPr>
      </w:pPr>
      <w:r w:rsidRPr="001536F2">
        <w:rPr>
          <w:color w:val="000000"/>
          <w:shd w:val="clear" w:color="auto" w:fill="FFFFFF"/>
        </w:rPr>
        <w:t>‎</w:t>
      </w:r>
      <w:r w:rsidR="00A03CD8" w:rsidRPr="001536F2">
        <w:rPr>
          <w:rFonts w:ascii="Goudy Old Style" w:hAnsi="Goudy Old Style" w:cs="Arial"/>
          <w:color w:val="000000"/>
          <w:shd w:val="clear" w:color="auto" w:fill="FFFFFF"/>
        </w:rPr>
        <w:t xml:space="preserve"> </w:t>
      </w:r>
      <w:r w:rsidR="00A03CD8" w:rsidRPr="001536F2">
        <w:rPr>
          <w:color w:val="000000"/>
          <w:shd w:val="clear" w:color="auto" w:fill="FFFFFF"/>
        </w:rPr>
        <w:t>‎</w:t>
      </w:r>
      <w:r w:rsidR="00A03CD8" w:rsidRPr="001536F2">
        <w:rPr>
          <w:rFonts w:ascii="Goudy Old Style" w:hAnsi="Goudy Old Style" w:cs="Arial"/>
          <w:color w:val="000000"/>
          <w:shd w:val="clear" w:color="auto" w:fill="FFFFFF"/>
        </w:rPr>
        <w:t>Name the four core emotions.</w:t>
      </w:r>
      <w:r w:rsidR="00A03CD8" w:rsidRPr="001536F2">
        <w:rPr>
          <w:color w:val="000000"/>
          <w:shd w:val="clear" w:color="auto" w:fill="FFFFFF"/>
        </w:rPr>
        <w:t>‎</w:t>
      </w:r>
    </w:p>
    <w:p w14:paraId="5764FB6A" w14:textId="77777777" w:rsidR="00A03CD8" w:rsidRPr="001536F2" w:rsidRDefault="00A03CD8" w:rsidP="00A03CD8">
      <w:pPr>
        <w:pStyle w:val="ListParagraph"/>
        <w:numPr>
          <w:ilvl w:val="0"/>
          <w:numId w:val="37"/>
        </w:numPr>
        <w:rPr>
          <w:rFonts w:ascii="Goudy Old Style" w:hAnsi="Goudy Old Style"/>
        </w:rPr>
      </w:pPr>
      <w:r w:rsidRPr="001536F2">
        <w:rPr>
          <w:rFonts w:ascii="Goudy Old Style" w:hAnsi="Goudy Old Style" w:cs="Arial"/>
          <w:color w:val="000000"/>
          <w:shd w:val="clear" w:color="auto" w:fill="FFFFFF"/>
        </w:rPr>
        <w:t xml:space="preserve">Explain the difference between </w:t>
      </w:r>
      <w:r w:rsidRPr="001536F2">
        <w:rPr>
          <w:color w:val="000000"/>
          <w:shd w:val="clear" w:color="auto" w:fill="FFFFFF"/>
        </w:rPr>
        <w:t>‎</w:t>
      </w:r>
      <w:r w:rsidRPr="001536F2">
        <w:rPr>
          <w:rFonts w:ascii="Goudy Old Style" w:hAnsi="Goudy Old Style" w:cs="Arial"/>
          <w:color w:val="000000"/>
          <w:shd w:val="clear" w:color="auto" w:fill="FFFFFF"/>
        </w:rPr>
        <w:t xml:space="preserve">emotions inside and those toward </w:t>
      </w:r>
      <w:r w:rsidRPr="001536F2">
        <w:rPr>
          <w:color w:val="000000"/>
          <w:shd w:val="clear" w:color="auto" w:fill="FFFFFF"/>
        </w:rPr>
        <w:t>‎</w:t>
      </w:r>
      <w:r w:rsidRPr="001536F2">
        <w:rPr>
          <w:rFonts w:ascii="Goudy Old Style" w:hAnsi="Goudy Old Style" w:cs="Arial"/>
          <w:color w:val="000000"/>
          <w:shd w:val="clear" w:color="auto" w:fill="FFFFFF"/>
        </w:rPr>
        <w:t>others.</w:t>
      </w:r>
      <w:r w:rsidRPr="001536F2">
        <w:rPr>
          <w:color w:val="000000"/>
          <w:shd w:val="clear" w:color="auto" w:fill="FFFFFF"/>
        </w:rPr>
        <w:t>‎</w:t>
      </w:r>
    </w:p>
    <w:p w14:paraId="7F0B2BC4" w14:textId="77777777" w:rsidR="00A03CD8" w:rsidRPr="001536F2" w:rsidRDefault="00A03CD8" w:rsidP="00A03CD8">
      <w:pPr>
        <w:pStyle w:val="ListParagraph"/>
        <w:numPr>
          <w:ilvl w:val="0"/>
          <w:numId w:val="37"/>
        </w:numPr>
        <w:rPr>
          <w:rFonts w:ascii="Goudy Old Style" w:hAnsi="Goudy Old Style"/>
        </w:rPr>
      </w:pPr>
      <w:r w:rsidRPr="001536F2">
        <w:rPr>
          <w:rFonts w:ascii="Goudy Old Style" w:hAnsi="Goudy Old Style" w:cs="Arial"/>
          <w:color w:val="000000"/>
          <w:shd w:val="clear" w:color="auto" w:fill="FFFFFF"/>
        </w:rPr>
        <w:t xml:space="preserve">Identify common reasons for </w:t>
      </w:r>
      <w:r w:rsidRPr="001536F2">
        <w:rPr>
          <w:color w:val="000000"/>
          <w:shd w:val="clear" w:color="auto" w:fill="FFFFFF"/>
        </w:rPr>
        <w:t>‎</w:t>
      </w:r>
      <w:r w:rsidRPr="001536F2">
        <w:rPr>
          <w:rFonts w:ascii="Goudy Old Style" w:hAnsi="Goudy Old Style" w:cs="Arial"/>
          <w:color w:val="000000"/>
          <w:shd w:val="clear" w:color="auto" w:fill="FFFFFF"/>
        </w:rPr>
        <w:t>countertransference resistance.</w:t>
      </w:r>
      <w:r w:rsidRPr="001536F2">
        <w:rPr>
          <w:color w:val="000000"/>
          <w:shd w:val="clear" w:color="auto" w:fill="FFFFFF"/>
        </w:rPr>
        <w:t>‎</w:t>
      </w:r>
    </w:p>
    <w:p w14:paraId="51FB2CF6" w14:textId="6A9B055F" w:rsidR="00340BC1" w:rsidRPr="001536F2" w:rsidRDefault="00A03CD8" w:rsidP="00A03CD8">
      <w:pPr>
        <w:pStyle w:val="ListParagraph"/>
        <w:numPr>
          <w:ilvl w:val="0"/>
          <w:numId w:val="37"/>
        </w:numPr>
        <w:rPr>
          <w:rFonts w:ascii="Goudy Old Style" w:hAnsi="Goudy Old Style"/>
        </w:rPr>
      </w:pPr>
      <w:r w:rsidRPr="001536F2">
        <w:rPr>
          <w:rFonts w:ascii="Goudy Old Style" w:hAnsi="Goudy Old Style" w:cs="Arial"/>
          <w:color w:val="000000"/>
          <w:shd w:val="clear" w:color="auto" w:fill="FFFFFF"/>
        </w:rPr>
        <w:t xml:space="preserve">Describe three ways group leaders </w:t>
      </w:r>
      <w:r w:rsidRPr="001536F2">
        <w:rPr>
          <w:color w:val="000000"/>
          <w:shd w:val="clear" w:color="auto" w:fill="FFFFFF"/>
        </w:rPr>
        <w:t>‎</w:t>
      </w:r>
      <w:r w:rsidRPr="001536F2">
        <w:rPr>
          <w:rFonts w:ascii="Goudy Old Style" w:hAnsi="Goudy Old Style" w:cs="Arial"/>
          <w:color w:val="000000"/>
          <w:shd w:val="clear" w:color="auto" w:fill="FFFFFF"/>
        </w:rPr>
        <w:t xml:space="preserve">can use their emotions in the moment </w:t>
      </w:r>
      <w:r w:rsidRPr="001536F2">
        <w:rPr>
          <w:color w:val="000000"/>
          <w:shd w:val="clear" w:color="auto" w:fill="FFFFFF"/>
        </w:rPr>
        <w:t>‎</w:t>
      </w:r>
      <w:r w:rsidRPr="001536F2">
        <w:rPr>
          <w:rFonts w:ascii="Goudy Old Style" w:hAnsi="Goudy Old Style" w:cs="Arial"/>
          <w:color w:val="000000"/>
          <w:shd w:val="clear" w:color="auto" w:fill="FFFFFF"/>
        </w:rPr>
        <w:t xml:space="preserve">to formulate </w:t>
      </w:r>
      <w:r w:rsidRPr="001536F2">
        <w:rPr>
          <w:color w:val="000000"/>
          <w:shd w:val="clear" w:color="auto" w:fill="FFFFFF"/>
        </w:rPr>
        <w:t>‎</w:t>
      </w:r>
      <w:r w:rsidRPr="001536F2">
        <w:rPr>
          <w:rFonts w:ascii="Goudy Old Style" w:hAnsi="Goudy Old Style" w:cs="Arial"/>
          <w:color w:val="000000"/>
          <w:shd w:val="clear" w:color="auto" w:fill="FFFFFF"/>
        </w:rPr>
        <w:t>interventions.</w:t>
      </w:r>
      <w:r w:rsidRPr="001536F2">
        <w:rPr>
          <w:color w:val="000000"/>
          <w:shd w:val="clear" w:color="auto" w:fill="FFFFFF"/>
        </w:rPr>
        <w:t>‎</w:t>
      </w:r>
    </w:p>
    <w:p w14:paraId="582A016D" w14:textId="77777777" w:rsidR="00A03CD8" w:rsidRPr="001536F2" w:rsidRDefault="00A03CD8" w:rsidP="00A03CD8">
      <w:pPr>
        <w:pStyle w:val="ListParagraph"/>
        <w:rPr>
          <w:rFonts w:ascii="Goudy Old Style" w:hAnsi="Goudy Old Style"/>
        </w:rPr>
      </w:pPr>
    </w:p>
    <w:p w14:paraId="196D292F" w14:textId="77777777" w:rsidR="00757566" w:rsidRPr="001536F2" w:rsidRDefault="00757566" w:rsidP="00757566">
      <w:pPr>
        <w:rPr>
          <w:rFonts w:ascii="Goudy Old Style" w:hAnsi="Goudy Old Style"/>
          <w:b/>
        </w:rPr>
      </w:pPr>
      <w:r w:rsidRPr="001536F2">
        <w:rPr>
          <w:rFonts w:ascii="Goudy Old Style" w:hAnsi="Goudy Old Style"/>
          <w:b/>
        </w:rPr>
        <w:t>Significant Articles:</w:t>
      </w:r>
    </w:p>
    <w:p w14:paraId="3AFBBF8F" w14:textId="77777777" w:rsidR="00A03CD8" w:rsidRPr="001536F2" w:rsidRDefault="00A03CD8" w:rsidP="00A03CD8">
      <w:pPr>
        <w:pStyle w:val="ListParagraph"/>
        <w:numPr>
          <w:ilvl w:val="0"/>
          <w:numId w:val="47"/>
        </w:numPr>
        <w:rPr>
          <w:rFonts w:ascii="Goudy Old Style" w:hAnsi="Goudy Old Style"/>
          <w:b/>
        </w:rPr>
      </w:pPr>
      <w:r w:rsidRPr="001536F2">
        <w:rPr>
          <w:rFonts w:ascii="Goudy Old Style" w:hAnsi="Goudy Old Style" w:cs="Arial"/>
          <w:color w:val="000000"/>
          <w:shd w:val="clear" w:color="auto" w:fill="FFFFFF"/>
        </w:rPr>
        <w:t xml:space="preserve">Black, A. (2017). On Attacking and Being Attacked in Group Psychotherapy. International Journal of </w:t>
      </w:r>
      <w:r w:rsidRPr="001536F2">
        <w:rPr>
          <w:color w:val="000000"/>
          <w:shd w:val="clear" w:color="auto" w:fill="FFFFFF"/>
        </w:rPr>
        <w:t>‎</w:t>
      </w:r>
      <w:r w:rsidRPr="001536F2">
        <w:rPr>
          <w:rFonts w:ascii="Goudy Old Style" w:hAnsi="Goudy Old Style" w:cs="Arial"/>
          <w:color w:val="000000"/>
          <w:shd w:val="clear" w:color="auto" w:fill="FFFFFF"/>
        </w:rPr>
        <w:t>Group Psychotherapy, 67: 291-313.</w:t>
      </w:r>
      <w:r w:rsidRPr="001536F2">
        <w:rPr>
          <w:color w:val="000000"/>
          <w:shd w:val="clear" w:color="auto" w:fill="FFFFFF"/>
        </w:rPr>
        <w:t>‎</w:t>
      </w:r>
    </w:p>
    <w:p w14:paraId="5D16F609" w14:textId="77777777" w:rsidR="00A03CD8" w:rsidRPr="001536F2" w:rsidRDefault="00A03CD8" w:rsidP="00A03CD8">
      <w:pPr>
        <w:pStyle w:val="ListParagraph"/>
        <w:numPr>
          <w:ilvl w:val="0"/>
          <w:numId w:val="47"/>
        </w:numPr>
        <w:rPr>
          <w:rFonts w:ascii="Goudy Old Style" w:hAnsi="Goudy Old Style"/>
          <w:b/>
        </w:rPr>
      </w:pPr>
      <w:r w:rsidRPr="001536F2">
        <w:rPr>
          <w:rFonts w:ascii="Goudy Old Style" w:hAnsi="Goudy Old Style" w:cs="Arial"/>
          <w:color w:val="000000"/>
          <w:shd w:val="clear" w:color="auto" w:fill="FFFFFF"/>
        </w:rPr>
        <w:t>Epstein, L. (1979). Countertransference with borderline patients. In Countertransference. (pp. 375-</w:t>
      </w:r>
      <w:r w:rsidRPr="001536F2">
        <w:rPr>
          <w:color w:val="000000"/>
          <w:shd w:val="clear" w:color="auto" w:fill="FFFFFF"/>
        </w:rPr>
        <w:t>‎‎</w:t>
      </w:r>
      <w:r w:rsidRPr="001536F2">
        <w:rPr>
          <w:rFonts w:ascii="Goudy Old Style" w:hAnsi="Goudy Old Style" w:cs="Arial"/>
          <w:color w:val="000000"/>
          <w:shd w:val="clear" w:color="auto" w:fill="FFFFFF"/>
        </w:rPr>
        <w:t>406). New York: Jason Aaronson.</w:t>
      </w:r>
      <w:r w:rsidRPr="001536F2">
        <w:rPr>
          <w:color w:val="000000"/>
          <w:shd w:val="clear" w:color="auto" w:fill="FFFFFF"/>
        </w:rPr>
        <w:t>‎</w:t>
      </w:r>
    </w:p>
    <w:p w14:paraId="4EEABBA0" w14:textId="77777777" w:rsidR="00A03CD8" w:rsidRPr="001536F2" w:rsidRDefault="00A03CD8" w:rsidP="00A03CD8">
      <w:pPr>
        <w:pStyle w:val="ListParagraph"/>
        <w:numPr>
          <w:ilvl w:val="0"/>
          <w:numId w:val="47"/>
        </w:numPr>
        <w:rPr>
          <w:rFonts w:ascii="Goudy Old Style" w:hAnsi="Goudy Old Style"/>
          <w:b/>
        </w:rPr>
      </w:pPr>
      <w:r w:rsidRPr="001536F2">
        <w:rPr>
          <w:rFonts w:ascii="Goudy Old Style" w:hAnsi="Goudy Old Style" w:cs="Arial"/>
          <w:color w:val="000000"/>
          <w:shd w:val="clear" w:color="auto" w:fill="FFFFFF"/>
        </w:rPr>
        <w:t xml:space="preserve">Levine, R. (2017). A Modern Psychoanalytic Perspective on Group Psychotherapy. International Journal </w:t>
      </w:r>
      <w:r w:rsidRPr="001536F2">
        <w:rPr>
          <w:color w:val="000000"/>
          <w:shd w:val="clear" w:color="auto" w:fill="FFFFFF"/>
        </w:rPr>
        <w:t>‎</w:t>
      </w:r>
      <w:r w:rsidRPr="001536F2">
        <w:rPr>
          <w:rFonts w:ascii="Goudy Old Style" w:hAnsi="Goudy Old Style" w:cs="Arial"/>
          <w:color w:val="000000"/>
          <w:shd w:val="clear" w:color="auto" w:fill="FFFFFF"/>
        </w:rPr>
        <w:t>of Group Psychotherapy, 67: 109-120.</w:t>
      </w:r>
      <w:r w:rsidRPr="001536F2">
        <w:rPr>
          <w:color w:val="000000"/>
          <w:shd w:val="clear" w:color="auto" w:fill="FFFFFF"/>
        </w:rPr>
        <w:t>‎</w:t>
      </w:r>
    </w:p>
    <w:p w14:paraId="1C3D15C5" w14:textId="77777777" w:rsidR="00A03CD8" w:rsidRPr="001536F2" w:rsidRDefault="00A03CD8" w:rsidP="00A03CD8">
      <w:pPr>
        <w:pStyle w:val="ListParagraph"/>
        <w:numPr>
          <w:ilvl w:val="0"/>
          <w:numId w:val="47"/>
        </w:numPr>
        <w:rPr>
          <w:rFonts w:ascii="Goudy Old Style" w:hAnsi="Goudy Old Style"/>
          <w:b/>
        </w:rPr>
      </w:pPr>
      <w:proofErr w:type="spellStart"/>
      <w:r w:rsidRPr="001536F2">
        <w:rPr>
          <w:rFonts w:ascii="Goudy Old Style" w:hAnsi="Goudy Old Style" w:cs="Arial"/>
          <w:color w:val="000000"/>
          <w:shd w:val="clear" w:color="auto" w:fill="FFFFFF"/>
        </w:rPr>
        <w:t>Ormont</w:t>
      </w:r>
      <w:proofErr w:type="spellEnd"/>
      <w:r w:rsidRPr="001536F2">
        <w:rPr>
          <w:rFonts w:ascii="Goudy Old Style" w:hAnsi="Goudy Old Style" w:cs="Arial"/>
          <w:color w:val="000000"/>
          <w:shd w:val="clear" w:color="auto" w:fill="FFFFFF"/>
        </w:rPr>
        <w:t xml:space="preserve">, L. (1992). What the therapist feels. In The group therapy experience. (pp. 51-82). New York: </w:t>
      </w:r>
      <w:r w:rsidRPr="001536F2">
        <w:rPr>
          <w:color w:val="000000"/>
          <w:shd w:val="clear" w:color="auto" w:fill="FFFFFF"/>
        </w:rPr>
        <w:t>‎</w:t>
      </w:r>
      <w:r w:rsidRPr="001536F2">
        <w:rPr>
          <w:rFonts w:ascii="Goudy Old Style" w:hAnsi="Goudy Old Style" w:cs="Arial"/>
          <w:color w:val="000000"/>
          <w:shd w:val="clear" w:color="auto" w:fill="FFFFFF"/>
        </w:rPr>
        <w:t>St. Martin</w:t>
      </w:r>
      <w:r w:rsidRPr="001536F2">
        <w:rPr>
          <w:rFonts w:ascii="Goudy Old Style" w:hAnsi="Goudy Old Style" w:cs="Goudy Old Style"/>
          <w:color w:val="000000"/>
          <w:shd w:val="clear" w:color="auto" w:fill="FFFFFF"/>
        </w:rPr>
        <w:t>’</w:t>
      </w:r>
      <w:r w:rsidRPr="001536F2">
        <w:rPr>
          <w:rFonts w:ascii="Goudy Old Style" w:hAnsi="Goudy Old Style" w:cs="Arial"/>
          <w:color w:val="000000"/>
          <w:shd w:val="clear" w:color="auto" w:fill="FFFFFF"/>
        </w:rPr>
        <w:t>s Press.</w:t>
      </w:r>
      <w:r w:rsidRPr="001536F2">
        <w:rPr>
          <w:color w:val="000000"/>
          <w:shd w:val="clear" w:color="auto" w:fill="FFFFFF"/>
        </w:rPr>
        <w:t>‎</w:t>
      </w:r>
    </w:p>
    <w:p w14:paraId="2B0DAC28" w14:textId="6E78F217" w:rsidR="0045321B" w:rsidRPr="001536F2" w:rsidRDefault="00A03CD8" w:rsidP="00A03CD8">
      <w:pPr>
        <w:pStyle w:val="ListParagraph"/>
        <w:numPr>
          <w:ilvl w:val="0"/>
          <w:numId w:val="47"/>
        </w:numPr>
        <w:rPr>
          <w:rFonts w:ascii="Goudy Old Style" w:hAnsi="Goudy Old Style"/>
          <w:b/>
        </w:rPr>
      </w:pPr>
      <w:r w:rsidRPr="001536F2">
        <w:rPr>
          <w:rFonts w:ascii="Goudy Old Style" w:hAnsi="Goudy Old Style" w:cs="Arial"/>
          <w:color w:val="000000"/>
          <w:shd w:val="clear" w:color="auto" w:fill="FFFFFF"/>
        </w:rPr>
        <w:t xml:space="preserve">Racker, H. (1968). The meaning of and uses of countertransference. In Transference and </w:t>
      </w:r>
      <w:r w:rsidRPr="001536F2">
        <w:rPr>
          <w:color w:val="000000"/>
          <w:shd w:val="clear" w:color="auto" w:fill="FFFFFF"/>
        </w:rPr>
        <w:t>‎</w:t>
      </w:r>
      <w:r w:rsidRPr="001536F2">
        <w:rPr>
          <w:rFonts w:ascii="Goudy Old Style" w:hAnsi="Goudy Old Style" w:cs="Arial"/>
          <w:color w:val="000000"/>
          <w:shd w:val="clear" w:color="auto" w:fill="FFFFFF"/>
        </w:rPr>
        <w:t xml:space="preserve">countertransference. (pp. 127-173). London: H. </w:t>
      </w:r>
      <w:proofErr w:type="spellStart"/>
      <w:r w:rsidRPr="001536F2">
        <w:rPr>
          <w:rFonts w:ascii="Goudy Old Style" w:hAnsi="Goudy Old Style" w:cs="Arial"/>
          <w:color w:val="000000"/>
          <w:shd w:val="clear" w:color="auto" w:fill="FFFFFF"/>
        </w:rPr>
        <w:t>Karnac</w:t>
      </w:r>
      <w:proofErr w:type="spellEnd"/>
      <w:r w:rsidRPr="001536F2">
        <w:rPr>
          <w:rFonts w:ascii="Goudy Old Style" w:hAnsi="Goudy Old Style" w:cs="Arial"/>
          <w:color w:val="000000"/>
          <w:shd w:val="clear" w:color="auto" w:fill="FFFFFF"/>
        </w:rPr>
        <w:t xml:space="preserve"> Ltd.</w:t>
      </w:r>
      <w:r w:rsidRPr="001536F2">
        <w:rPr>
          <w:color w:val="000000"/>
          <w:shd w:val="clear" w:color="auto" w:fill="FFFFFF"/>
        </w:rPr>
        <w:t>‎</w:t>
      </w:r>
    </w:p>
    <w:p w14:paraId="30EC6028" w14:textId="77777777" w:rsidR="00A03CD8" w:rsidRPr="001536F2" w:rsidRDefault="00A03CD8" w:rsidP="00A03CD8">
      <w:pPr>
        <w:pStyle w:val="ListParagraph"/>
        <w:rPr>
          <w:rFonts w:ascii="Goudy Old Style" w:hAnsi="Goudy Old Style"/>
          <w:b/>
        </w:rPr>
      </w:pPr>
    </w:p>
    <w:p w14:paraId="0A2D2083" w14:textId="097E42F7" w:rsidR="00757566" w:rsidRPr="001536F2" w:rsidRDefault="00757566" w:rsidP="00757566">
      <w:pPr>
        <w:rPr>
          <w:rFonts w:ascii="Goudy Old Style" w:hAnsi="Goudy Old Style"/>
          <w:b/>
        </w:rPr>
      </w:pPr>
      <w:r w:rsidRPr="001536F2">
        <w:rPr>
          <w:rFonts w:ascii="Goudy Old Style" w:hAnsi="Goudy Old Style"/>
          <w:b/>
        </w:rPr>
        <w:t>Agenda:</w:t>
      </w:r>
    </w:p>
    <w:p w14:paraId="15C99CA2" w14:textId="77777777" w:rsidR="001536F2"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 xml:space="preserve">1. Welcome (10 minutes, Kaplowitz, Lecture) - Introduction - Housekeeping - Contract - Inclusion </w:t>
      </w:r>
    </w:p>
    <w:p w14:paraId="6F664A95" w14:textId="77777777" w:rsidR="001536F2"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2. Didactic (40 minutes, Obj 1-3, Kaplowitz, Lecture/Discussion) - Learning to recognize emotions (images, fantasies, impulses, physical sensations)</w:t>
      </w:r>
    </w:p>
    <w:p w14:paraId="63F233BC" w14:textId="77777777" w:rsidR="001536F2" w:rsidRPr="001536F2" w:rsidRDefault="00A03CD8" w:rsidP="001536F2">
      <w:pPr>
        <w:pStyle w:val="DefaultValueStyle"/>
        <w:ind w:left="720"/>
        <w:rPr>
          <w:rFonts w:ascii="Goudy Old Style" w:hAnsi="Goudy Old Style"/>
          <w:sz w:val="24"/>
          <w:szCs w:val="24"/>
        </w:rPr>
      </w:pPr>
      <w:r w:rsidRPr="001536F2">
        <w:rPr>
          <w:rFonts w:ascii="Goudy Old Style" w:hAnsi="Goudy Old Style"/>
          <w:sz w:val="24"/>
          <w:szCs w:val="24"/>
        </w:rPr>
        <w:t xml:space="preserve">- Core emotions (mad, sad, glad, afraid) </w:t>
      </w:r>
    </w:p>
    <w:p w14:paraId="68C4C5D2" w14:textId="77777777" w:rsidR="001536F2" w:rsidRPr="001536F2" w:rsidRDefault="00A03CD8" w:rsidP="001536F2">
      <w:pPr>
        <w:pStyle w:val="DefaultValueStyle"/>
        <w:ind w:left="720"/>
        <w:rPr>
          <w:rFonts w:ascii="Goudy Old Style" w:hAnsi="Goudy Old Style"/>
          <w:sz w:val="24"/>
          <w:szCs w:val="24"/>
        </w:rPr>
      </w:pPr>
      <w:r w:rsidRPr="001536F2">
        <w:rPr>
          <w:rFonts w:ascii="Goudy Old Style" w:hAnsi="Goudy Old Style"/>
          <w:sz w:val="24"/>
          <w:szCs w:val="24"/>
        </w:rPr>
        <w:t xml:space="preserve">- Emotions towards (love, warmth, caring, hate, disgust, dislike) </w:t>
      </w:r>
    </w:p>
    <w:p w14:paraId="13D97D0C" w14:textId="77777777" w:rsidR="001536F2" w:rsidRPr="001536F2" w:rsidRDefault="00A03CD8" w:rsidP="001536F2">
      <w:pPr>
        <w:pStyle w:val="DefaultValueStyle"/>
        <w:ind w:left="720"/>
        <w:rPr>
          <w:rFonts w:ascii="Goudy Old Style" w:hAnsi="Goudy Old Style"/>
          <w:sz w:val="24"/>
          <w:szCs w:val="24"/>
        </w:rPr>
      </w:pPr>
      <w:r w:rsidRPr="001536F2">
        <w:rPr>
          <w:rFonts w:ascii="Goudy Old Style" w:hAnsi="Goudy Old Style"/>
          <w:sz w:val="24"/>
          <w:szCs w:val="24"/>
        </w:rPr>
        <w:lastRenderedPageBreak/>
        <w:t xml:space="preserve">- Group discussion </w:t>
      </w:r>
    </w:p>
    <w:p w14:paraId="33130294" w14:textId="77777777" w:rsidR="001536F2"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 xml:space="preserve">3. Demonstration group (60 minutes, Obj 1-4, Kaplowitz, Experiential/Demonstration) </w:t>
      </w:r>
    </w:p>
    <w:p w14:paraId="206A6B8D" w14:textId="77777777" w:rsidR="001536F2" w:rsidRPr="001536F2" w:rsidRDefault="00A03CD8" w:rsidP="001536F2">
      <w:pPr>
        <w:pStyle w:val="DefaultValueStyle"/>
        <w:ind w:firstLine="420"/>
        <w:rPr>
          <w:rFonts w:ascii="Goudy Old Style" w:hAnsi="Goudy Old Style"/>
          <w:sz w:val="24"/>
          <w:szCs w:val="24"/>
        </w:rPr>
      </w:pPr>
      <w:r w:rsidRPr="001536F2">
        <w:rPr>
          <w:rFonts w:ascii="Goudy Old Style" w:hAnsi="Goudy Old Style"/>
          <w:sz w:val="24"/>
          <w:szCs w:val="24"/>
        </w:rPr>
        <w:t xml:space="preserve">- Show how the leader can use their emotions to inform interventions in the moment </w:t>
      </w:r>
    </w:p>
    <w:p w14:paraId="56933EE5" w14:textId="77777777" w:rsidR="001536F2" w:rsidRPr="001536F2" w:rsidRDefault="00A03CD8" w:rsidP="001536F2">
      <w:pPr>
        <w:pStyle w:val="DefaultValueStyle"/>
        <w:rPr>
          <w:rFonts w:ascii="Goudy Old Style" w:hAnsi="Goudy Old Style"/>
          <w:sz w:val="24"/>
          <w:szCs w:val="24"/>
        </w:rPr>
      </w:pPr>
      <w:r w:rsidRPr="001536F2">
        <w:rPr>
          <w:rFonts w:ascii="Goudy Old Style" w:hAnsi="Goudy Old Style"/>
          <w:sz w:val="24"/>
          <w:szCs w:val="24"/>
        </w:rPr>
        <w:t xml:space="preserve">4. Debrief on the demo group (30 minutes, Obj 1-4, Kaplowitz, Discussion) </w:t>
      </w:r>
    </w:p>
    <w:p w14:paraId="6DFC9A2B" w14:textId="77777777" w:rsidR="001536F2" w:rsidRPr="001536F2" w:rsidRDefault="00A03CD8" w:rsidP="001536F2">
      <w:pPr>
        <w:pStyle w:val="DefaultValueStyle"/>
        <w:ind w:left="720"/>
        <w:rPr>
          <w:rFonts w:ascii="Goudy Old Style" w:hAnsi="Goudy Old Style"/>
          <w:sz w:val="24"/>
          <w:szCs w:val="24"/>
        </w:rPr>
      </w:pPr>
      <w:r w:rsidRPr="001536F2">
        <w:rPr>
          <w:rFonts w:ascii="Goudy Old Style" w:hAnsi="Goudy Old Style"/>
          <w:sz w:val="24"/>
          <w:szCs w:val="24"/>
        </w:rPr>
        <w:t xml:space="preserve">- Attendees can ask questions  </w:t>
      </w:r>
    </w:p>
    <w:p w14:paraId="106BA59C" w14:textId="77777777" w:rsidR="001536F2" w:rsidRPr="001536F2" w:rsidRDefault="00A03CD8" w:rsidP="001536F2">
      <w:pPr>
        <w:pStyle w:val="DefaultValueStyle"/>
        <w:ind w:left="720"/>
        <w:rPr>
          <w:rFonts w:ascii="Goudy Old Style" w:hAnsi="Goudy Old Style"/>
          <w:sz w:val="24"/>
          <w:szCs w:val="24"/>
        </w:rPr>
      </w:pPr>
      <w:r w:rsidRPr="001536F2">
        <w:rPr>
          <w:rFonts w:ascii="Goudy Old Style" w:hAnsi="Goudy Old Style"/>
          <w:sz w:val="24"/>
          <w:szCs w:val="24"/>
        </w:rPr>
        <w:t xml:space="preserve">- Leader can further explain their interventions and how their emotional reactions were involved in making decisions in the demo group </w:t>
      </w:r>
    </w:p>
    <w:p w14:paraId="7D8D362A" w14:textId="0EB3525E" w:rsidR="00A03CD8" w:rsidRPr="001536F2" w:rsidRDefault="00A03CD8" w:rsidP="001536F2">
      <w:pPr>
        <w:pStyle w:val="DefaultValueStyle"/>
        <w:rPr>
          <w:rFonts w:ascii="Goudy Old Style" w:hAnsi="Goudy Old Style"/>
          <w:sz w:val="24"/>
          <w:szCs w:val="24"/>
        </w:rPr>
      </w:pPr>
      <w:r w:rsidRPr="001536F2">
        <w:rPr>
          <w:rFonts w:ascii="Goudy Old Style" w:hAnsi="Goudy Old Style"/>
          <w:sz w:val="24"/>
          <w:szCs w:val="24"/>
        </w:rPr>
        <w:t>5. Participant Evaluations (10 minutes)</w:t>
      </w:r>
    </w:p>
    <w:p w14:paraId="4E00A274" w14:textId="4FC0D5F0" w:rsidR="00757566" w:rsidRPr="001536F2" w:rsidRDefault="002D4C26" w:rsidP="00B47E94">
      <w:pPr>
        <w:spacing w:line="240" w:lineRule="exact"/>
        <w:rPr>
          <w:rFonts w:ascii="Goudy Old Style" w:hAnsi="Goudy Old Style"/>
          <w:b/>
        </w:rPr>
      </w:pPr>
      <w:r w:rsidRPr="001536F2">
        <w:rPr>
          <w:rFonts w:ascii="Goudy Old Style" w:hAnsi="Goudy Old Style"/>
          <w:b/>
        </w:rPr>
        <w:t xml:space="preserve"> </w:t>
      </w:r>
      <w:r w:rsidR="00757566" w:rsidRPr="001536F2">
        <w:rPr>
          <w:rFonts w:ascii="Goudy Old Style" w:hAnsi="Goudy Old Style"/>
          <w:b/>
        </w:rPr>
        <w:t>Assessment Questions:</w:t>
      </w:r>
    </w:p>
    <w:p w14:paraId="2A9DA523"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Question 1 (include possible answers)</w:t>
      </w:r>
    </w:p>
    <w:p w14:paraId="7CD4E6A2"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The leader should not have emotions to be effective (True/False)</w:t>
      </w:r>
    </w:p>
    <w:p w14:paraId="0EA0DA87"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1</w:t>
      </w:r>
    </w:p>
    <w:p w14:paraId="4BEC2251"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False</w:t>
      </w:r>
    </w:p>
    <w:p w14:paraId="3CED5CE3"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Question 2 (include possible answers)</w:t>
      </w:r>
    </w:p>
    <w:p w14:paraId="791133AC"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 xml:space="preserve">The following can alert leaders and group members to their emotions: a. images b. fantasies c. impulses d. physical sensations e. </w:t>
      </w:r>
      <w:proofErr w:type="gramStart"/>
      <w:r w:rsidRPr="001536F2">
        <w:rPr>
          <w:rFonts w:ascii="Goudy Old Style" w:hAnsi="Goudy Old Style"/>
          <w:sz w:val="24"/>
          <w:szCs w:val="24"/>
        </w:rPr>
        <w:t>all of</w:t>
      </w:r>
      <w:proofErr w:type="gramEnd"/>
      <w:r w:rsidRPr="001536F2">
        <w:rPr>
          <w:rFonts w:ascii="Goudy Old Style" w:hAnsi="Goudy Old Style"/>
          <w:sz w:val="24"/>
          <w:szCs w:val="24"/>
        </w:rPr>
        <w:t xml:space="preserve"> the above</w:t>
      </w:r>
    </w:p>
    <w:p w14:paraId="23F84B11"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2</w:t>
      </w:r>
    </w:p>
    <w:p w14:paraId="07648F24" w14:textId="77777777" w:rsidR="00A03CD8" w:rsidRPr="001536F2" w:rsidRDefault="00A03CD8" w:rsidP="00A03CD8">
      <w:pPr>
        <w:pStyle w:val="DefaultValueStyle"/>
        <w:rPr>
          <w:rFonts w:ascii="Goudy Old Style" w:hAnsi="Goudy Old Style"/>
          <w:sz w:val="24"/>
          <w:szCs w:val="24"/>
        </w:rPr>
      </w:pPr>
      <w:proofErr w:type="gramStart"/>
      <w:r w:rsidRPr="001536F2">
        <w:rPr>
          <w:rFonts w:ascii="Goudy Old Style" w:hAnsi="Goudy Old Style"/>
          <w:sz w:val="24"/>
          <w:szCs w:val="24"/>
        </w:rPr>
        <w:t>all of</w:t>
      </w:r>
      <w:proofErr w:type="gramEnd"/>
      <w:r w:rsidRPr="001536F2">
        <w:rPr>
          <w:rFonts w:ascii="Goudy Old Style" w:hAnsi="Goudy Old Style"/>
          <w:sz w:val="24"/>
          <w:szCs w:val="24"/>
        </w:rPr>
        <w:t xml:space="preserve"> the above</w:t>
      </w:r>
    </w:p>
    <w:p w14:paraId="37D401E4"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Question 3 (include possible answers)</w:t>
      </w:r>
    </w:p>
    <w:p w14:paraId="5B5948F1"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This is not considered a core emotion: a. Mad b. Sad c. Glad d. Afraid e. Disappointment</w:t>
      </w:r>
    </w:p>
    <w:p w14:paraId="0B501979"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3</w:t>
      </w:r>
    </w:p>
    <w:p w14:paraId="1AEDFB38"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e. Disappointment</w:t>
      </w:r>
    </w:p>
    <w:p w14:paraId="36CB5907"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Question 4 (include possible answers)</w:t>
      </w:r>
    </w:p>
    <w:p w14:paraId="32233889"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Which of these is not an emotion directed at another person? a. Love b. Hate c. Sadness</w:t>
      </w:r>
    </w:p>
    <w:p w14:paraId="0C3CB531"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4</w:t>
      </w:r>
    </w:p>
    <w:p w14:paraId="0FFFCEFA"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c. Sadness</w:t>
      </w:r>
    </w:p>
    <w:p w14:paraId="63B40CCF"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lastRenderedPageBreak/>
        <w:t>Question 5 (include possible answers)</w:t>
      </w:r>
    </w:p>
    <w:p w14:paraId="0D5C3FB0"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 xml:space="preserve">A difficult emotion for the group leader to manage towards a group member </w:t>
      </w:r>
      <w:proofErr w:type="gramStart"/>
      <w:r w:rsidRPr="001536F2">
        <w:rPr>
          <w:rFonts w:ascii="Goudy Old Style" w:hAnsi="Goudy Old Style"/>
          <w:sz w:val="24"/>
          <w:szCs w:val="24"/>
        </w:rPr>
        <w:t>is:</w:t>
      </w:r>
      <w:proofErr w:type="gramEnd"/>
      <w:r w:rsidRPr="001536F2">
        <w:rPr>
          <w:rFonts w:ascii="Goudy Old Style" w:hAnsi="Goudy Old Style"/>
          <w:sz w:val="24"/>
          <w:szCs w:val="24"/>
        </w:rPr>
        <w:t xml:space="preserve"> a. Hate b. Sadness c. Criticism</w:t>
      </w:r>
    </w:p>
    <w:p w14:paraId="2703F84A"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5</w:t>
      </w:r>
    </w:p>
    <w:p w14:paraId="5E58EEF2"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a. Hate</w:t>
      </w:r>
    </w:p>
    <w:p w14:paraId="14D39F5F"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Question 6 (include possible answers)</w:t>
      </w:r>
    </w:p>
    <w:p w14:paraId="1595B0BE"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The following emotions can be useful to the leader a. Anger b. Hate c. Love d. Warmth e. Emotions are always potentially useful to the leader when used skillfully</w:t>
      </w:r>
    </w:p>
    <w:p w14:paraId="2AAA2977"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6</w:t>
      </w:r>
    </w:p>
    <w:p w14:paraId="5D0575CC"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e. Emotions are always potentially useful to the leader when used skillfully</w:t>
      </w:r>
    </w:p>
    <w:p w14:paraId="3584FC76"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Question 7 (include possible answers)</w:t>
      </w:r>
    </w:p>
    <w:p w14:paraId="49D5FD2E"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 xml:space="preserve">7.The following are possible emotions for a leader to have towards a group member a. Love b. Hate c. Warmth d. Caring e. </w:t>
      </w:r>
      <w:proofErr w:type="gramStart"/>
      <w:r w:rsidRPr="001536F2">
        <w:rPr>
          <w:rFonts w:ascii="Goudy Old Style" w:hAnsi="Goudy Old Style"/>
          <w:sz w:val="24"/>
          <w:szCs w:val="24"/>
        </w:rPr>
        <w:t>All of</w:t>
      </w:r>
      <w:proofErr w:type="gramEnd"/>
      <w:r w:rsidRPr="001536F2">
        <w:rPr>
          <w:rFonts w:ascii="Goudy Old Style" w:hAnsi="Goudy Old Style"/>
          <w:sz w:val="24"/>
          <w:szCs w:val="24"/>
        </w:rPr>
        <w:t xml:space="preserve"> the above</w:t>
      </w:r>
    </w:p>
    <w:p w14:paraId="315E9E09"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7</w:t>
      </w:r>
    </w:p>
    <w:p w14:paraId="15E18E52"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 xml:space="preserve">e. </w:t>
      </w:r>
      <w:proofErr w:type="gramStart"/>
      <w:r w:rsidRPr="001536F2">
        <w:rPr>
          <w:rFonts w:ascii="Goudy Old Style" w:hAnsi="Goudy Old Style"/>
          <w:sz w:val="24"/>
          <w:szCs w:val="24"/>
        </w:rPr>
        <w:t>All of</w:t>
      </w:r>
      <w:proofErr w:type="gramEnd"/>
      <w:r w:rsidRPr="001536F2">
        <w:rPr>
          <w:rFonts w:ascii="Goudy Old Style" w:hAnsi="Goudy Old Style"/>
          <w:sz w:val="24"/>
          <w:szCs w:val="24"/>
        </w:rPr>
        <w:t xml:space="preserve"> the above</w:t>
      </w:r>
    </w:p>
    <w:p w14:paraId="091DAB78"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Question 8 (include possible answers)</w:t>
      </w:r>
    </w:p>
    <w:p w14:paraId="5247DF9A"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When the leader is left with persistent thoughts or feelings after a group session, the best approach is usually to: a. Tell the group in the next session b. Call each group member immediately and let them know c. Work on this in consultation, supervision, or the leader's own therapy</w:t>
      </w:r>
    </w:p>
    <w:p w14:paraId="2A59FBF3"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8</w:t>
      </w:r>
    </w:p>
    <w:p w14:paraId="59236D6C"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c. Work on this in consultation, supervision, or the leader's own therapy</w:t>
      </w:r>
    </w:p>
    <w:p w14:paraId="3F29A166"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Question 9 (include possible answers)</w:t>
      </w:r>
    </w:p>
    <w:p w14:paraId="3B21A5BD"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 xml:space="preserve">When a leader becomes aware of experiencing an emotion, usually the best thing to do </w:t>
      </w:r>
      <w:proofErr w:type="gramStart"/>
      <w:r w:rsidRPr="001536F2">
        <w:rPr>
          <w:rFonts w:ascii="Goudy Old Style" w:hAnsi="Goudy Old Style"/>
          <w:sz w:val="24"/>
          <w:szCs w:val="24"/>
        </w:rPr>
        <w:t>is:</w:t>
      </w:r>
      <w:proofErr w:type="gramEnd"/>
      <w:r w:rsidRPr="001536F2">
        <w:rPr>
          <w:rFonts w:ascii="Goudy Old Style" w:hAnsi="Goudy Old Style"/>
          <w:sz w:val="24"/>
          <w:szCs w:val="24"/>
        </w:rPr>
        <w:t xml:space="preserve"> a. Let the group know immediately b. Notice it and observe the emotion</w:t>
      </w:r>
    </w:p>
    <w:p w14:paraId="14E01BC7"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9</w:t>
      </w:r>
    </w:p>
    <w:p w14:paraId="74966C25"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b. Notice it and observe the emotion</w:t>
      </w:r>
    </w:p>
    <w:p w14:paraId="49BFB2E3"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lastRenderedPageBreak/>
        <w:t>Question 10 (include possible answers)</w:t>
      </w:r>
    </w:p>
    <w:p w14:paraId="5A3E9A96" w14:textId="77777777" w:rsidR="00A03CD8" w:rsidRPr="001536F2" w:rsidRDefault="00A03CD8" w:rsidP="00A03CD8">
      <w:pPr>
        <w:pStyle w:val="DefaultValueStyle"/>
        <w:rPr>
          <w:rFonts w:ascii="Goudy Old Style" w:hAnsi="Goudy Old Style"/>
          <w:sz w:val="24"/>
          <w:szCs w:val="24"/>
        </w:rPr>
      </w:pPr>
      <w:r w:rsidRPr="001536F2">
        <w:rPr>
          <w:rFonts w:ascii="Goudy Old Style" w:hAnsi="Goudy Old Style"/>
          <w:sz w:val="24"/>
          <w:szCs w:val="24"/>
        </w:rPr>
        <w:t xml:space="preserve">When the leader is feeling an emotion that is not being expressed in the group, there is a good chance that a. The leader is feeling something the group is not ready to feel b. One of more of the group members may be having a similar feeling c. This may be an emotion that a group member experienced in their early life d. </w:t>
      </w:r>
      <w:proofErr w:type="gramStart"/>
      <w:r w:rsidRPr="001536F2">
        <w:rPr>
          <w:rFonts w:ascii="Goudy Old Style" w:hAnsi="Goudy Old Style"/>
          <w:sz w:val="24"/>
          <w:szCs w:val="24"/>
        </w:rPr>
        <w:t>All of</w:t>
      </w:r>
      <w:proofErr w:type="gramEnd"/>
      <w:r w:rsidRPr="001536F2">
        <w:rPr>
          <w:rFonts w:ascii="Goudy Old Style" w:hAnsi="Goudy Old Style"/>
          <w:sz w:val="24"/>
          <w:szCs w:val="24"/>
        </w:rPr>
        <w:t xml:space="preserve"> the above</w:t>
      </w:r>
    </w:p>
    <w:p w14:paraId="2EBD4A74" w14:textId="77777777" w:rsidR="00A03CD8" w:rsidRPr="001536F2" w:rsidRDefault="00A03CD8" w:rsidP="00A03CD8">
      <w:pPr>
        <w:pStyle w:val="DefaultLabelStyle"/>
        <w:rPr>
          <w:rFonts w:ascii="Goudy Old Style" w:hAnsi="Goudy Old Style"/>
          <w:sz w:val="24"/>
          <w:szCs w:val="24"/>
        </w:rPr>
      </w:pPr>
      <w:r w:rsidRPr="001536F2">
        <w:rPr>
          <w:rFonts w:ascii="Goudy Old Style" w:hAnsi="Goudy Old Style"/>
          <w:sz w:val="24"/>
          <w:szCs w:val="24"/>
        </w:rPr>
        <w:t>Correct Answer 10</w:t>
      </w:r>
    </w:p>
    <w:p w14:paraId="53BA1200" w14:textId="2EDE1570" w:rsidR="0063796C" w:rsidRPr="001536F2" w:rsidRDefault="00A03CD8" w:rsidP="00A03CD8">
      <w:pPr>
        <w:pStyle w:val="DefaultLabelStyle"/>
        <w:rPr>
          <w:rFonts w:ascii="Goudy Old Style" w:hAnsi="Goudy Old Style"/>
          <w:b w:val="0"/>
          <w:sz w:val="24"/>
          <w:szCs w:val="24"/>
        </w:rPr>
      </w:pPr>
      <w:r w:rsidRPr="001536F2">
        <w:rPr>
          <w:rFonts w:ascii="Goudy Old Style" w:hAnsi="Goudy Old Style"/>
          <w:sz w:val="24"/>
          <w:szCs w:val="24"/>
        </w:rPr>
        <w:t xml:space="preserve">d. </w:t>
      </w:r>
      <w:proofErr w:type="gramStart"/>
      <w:r w:rsidRPr="001536F2">
        <w:rPr>
          <w:rFonts w:ascii="Goudy Old Style" w:hAnsi="Goudy Old Style"/>
          <w:sz w:val="24"/>
          <w:szCs w:val="24"/>
        </w:rPr>
        <w:t>All of</w:t>
      </w:r>
      <w:proofErr w:type="gramEnd"/>
      <w:r w:rsidRPr="001536F2">
        <w:rPr>
          <w:rFonts w:ascii="Goudy Old Style" w:hAnsi="Goudy Old Style"/>
          <w:sz w:val="24"/>
          <w:szCs w:val="24"/>
        </w:rPr>
        <w:t xml:space="preserve"> the above</w:t>
      </w:r>
    </w:p>
    <w:sectPr w:rsidR="0063796C" w:rsidRPr="001536F2" w:rsidSect="002D38DC">
      <w:pgSz w:w="12240" w:h="15840" w:code="1"/>
      <w:pgMar w:top="1440" w:right="1440" w:bottom="144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96087"/>
    <w:multiLevelType w:val="hybridMultilevel"/>
    <w:tmpl w:val="BFCCA8E4"/>
    <w:lvl w:ilvl="0" w:tplc="B82A9E6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04DE9"/>
    <w:multiLevelType w:val="hybridMultilevel"/>
    <w:tmpl w:val="48B4B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B0A15"/>
    <w:multiLevelType w:val="hybridMultilevel"/>
    <w:tmpl w:val="E9FAC5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703A01"/>
    <w:multiLevelType w:val="hybridMultilevel"/>
    <w:tmpl w:val="624C9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726246"/>
    <w:multiLevelType w:val="hybridMultilevel"/>
    <w:tmpl w:val="C470A4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7D4C29"/>
    <w:multiLevelType w:val="hybridMultilevel"/>
    <w:tmpl w:val="0B96BB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984956"/>
    <w:multiLevelType w:val="hybridMultilevel"/>
    <w:tmpl w:val="36D62B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CBA7E51"/>
    <w:multiLevelType w:val="hybridMultilevel"/>
    <w:tmpl w:val="95E28B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48496B"/>
    <w:multiLevelType w:val="hybridMultilevel"/>
    <w:tmpl w:val="8AC66D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7816A51"/>
    <w:multiLevelType w:val="hybridMultilevel"/>
    <w:tmpl w:val="30243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B05C7D"/>
    <w:multiLevelType w:val="hybridMultilevel"/>
    <w:tmpl w:val="D07EE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862DF7"/>
    <w:multiLevelType w:val="hybridMultilevel"/>
    <w:tmpl w:val="4E42BF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1D93123"/>
    <w:multiLevelType w:val="hybridMultilevel"/>
    <w:tmpl w:val="E182C082"/>
    <w:lvl w:ilvl="0" w:tplc="B82A9E6A">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C56952"/>
    <w:multiLevelType w:val="hybridMultilevel"/>
    <w:tmpl w:val="94C01F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86C6136"/>
    <w:multiLevelType w:val="hybridMultilevel"/>
    <w:tmpl w:val="51E08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2657D"/>
    <w:multiLevelType w:val="hybridMultilevel"/>
    <w:tmpl w:val="83360F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11C483C"/>
    <w:multiLevelType w:val="hybridMultilevel"/>
    <w:tmpl w:val="B75613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418425A"/>
    <w:multiLevelType w:val="hybridMultilevel"/>
    <w:tmpl w:val="7E82C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5441EB6"/>
    <w:multiLevelType w:val="hybridMultilevel"/>
    <w:tmpl w:val="20804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E5529A"/>
    <w:multiLevelType w:val="hybridMultilevel"/>
    <w:tmpl w:val="5B7E5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A4416A"/>
    <w:multiLevelType w:val="hybridMultilevel"/>
    <w:tmpl w:val="D17070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CDF6A42"/>
    <w:multiLevelType w:val="hybridMultilevel"/>
    <w:tmpl w:val="07A4A1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8B00C5"/>
    <w:multiLevelType w:val="hybridMultilevel"/>
    <w:tmpl w:val="72D4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0F96090"/>
    <w:multiLevelType w:val="hybridMultilevel"/>
    <w:tmpl w:val="4742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2A61F27"/>
    <w:multiLevelType w:val="hybridMultilevel"/>
    <w:tmpl w:val="C532C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5A75A30"/>
    <w:multiLevelType w:val="hybridMultilevel"/>
    <w:tmpl w:val="653056D2"/>
    <w:lvl w:ilvl="0" w:tplc="B82A9E6A">
      <w:start w:val="1"/>
      <w:numFmt w:val="decimal"/>
      <w:lvlText w:val="%1."/>
      <w:lvlJc w:val="left"/>
      <w:pPr>
        <w:ind w:left="1440" w:hanging="360"/>
      </w:pPr>
      <w:rPr>
        <w:b w:val="0"/>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45DE281E"/>
    <w:multiLevelType w:val="hybridMultilevel"/>
    <w:tmpl w:val="6F3E3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4F4538"/>
    <w:multiLevelType w:val="hybridMultilevel"/>
    <w:tmpl w:val="921A5A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ED563E"/>
    <w:multiLevelType w:val="hybridMultilevel"/>
    <w:tmpl w:val="CA1074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4145AC8"/>
    <w:multiLevelType w:val="hybridMultilevel"/>
    <w:tmpl w:val="9334BFDE"/>
    <w:lvl w:ilvl="0" w:tplc="2C74DECE">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3306BC"/>
    <w:multiLevelType w:val="hybridMultilevel"/>
    <w:tmpl w:val="147C1C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08C1A25"/>
    <w:multiLevelType w:val="hybridMultilevel"/>
    <w:tmpl w:val="8B3AC3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48B65FC"/>
    <w:multiLevelType w:val="hybridMultilevel"/>
    <w:tmpl w:val="7D660E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5455A53"/>
    <w:multiLevelType w:val="hybridMultilevel"/>
    <w:tmpl w:val="F04637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BD4934"/>
    <w:multiLevelType w:val="hybridMultilevel"/>
    <w:tmpl w:val="11D8CC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C6C3DE7"/>
    <w:multiLevelType w:val="hybridMultilevel"/>
    <w:tmpl w:val="3196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D25275"/>
    <w:multiLevelType w:val="hybridMultilevel"/>
    <w:tmpl w:val="612891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D92343"/>
    <w:multiLevelType w:val="hybridMultilevel"/>
    <w:tmpl w:val="F1886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72073FA5"/>
    <w:multiLevelType w:val="hybridMultilevel"/>
    <w:tmpl w:val="B6B2652A"/>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abstractNum w:abstractNumId="39" w15:restartNumberingAfterBreak="0">
    <w:nsid w:val="747868F1"/>
    <w:multiLevelType w:val="hybridMultilevel"/>
    <w:tmpl w:val="5072B804"/>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6F7061"/>
    <w:multiLevelType w:val="hybridMultilevel"/>
    <w:tmpl w:val="D48A4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BD72E6"/>
    <w:multiLevelType w:val="hybridMultilevel"/>
    <w:tmpl w:val="57CA7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081630"/>
    <w:multiLevelType w:val="hybridMultilevel"/>
    <w:tmpl w:val="CC882C42"/>
    <w:lvl w:ilvl="0" w:tplc="4B845DD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A7E0195"/>
    <w:multiLevelType w:val="hybridMultilevel"/>
    <w:tmpl w:val="B8EE1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B5820A0"/>
    <w:multiLevelType w:val="hybridMultilevel"/>
    <w:tmpl w:val="B492E8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B8E4DD9"/>
    <w:multiLevelType w:val="hybridMultilevel"/>
    <w:tmpl w:val="9F9228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214814"/>
    <w:multiLevelType w:val="hybridMultilevel"/>
    <w:tmpl w:val="C22A41D4"/>
    <w:lvl w:ilvl="0" w:tplc="04090001">
      <w:start w:val="1"/>
      <w:numFmt w:val="bullet"/>
      <w:lvlText w:val=""/>
      <w:lvlJc w:val="left"/>
      <w:pPr>
        <w:ind w:left="1020" w:hanging="360"/>
      </w:pPr>
      <w:rPr>
        <w:rFonts w:ascii="Symbol" w:hAnsi="Symbol"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hint="default"/>
      </w:rPr>
    </w:lvl>
    <w:lvl w:ilvl="3" w:tplc="04090001" w:tentative="1">
      <w:start w:val="1"/>
      <w:numFmt w:val="bullet"/>
      <w:lvlText w:val=""/>
      <w:lvlJc w:val="left"/>
      <w:pPr>
        <w:ind w:left="3180" w:hanging="360"/>
      </w:pPr>
      <w:rPr>
        <w:rFonts w:ascii="Symbol" w:hAnsi="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hint="default"/>
      </w:rPr>
    </w:lvl>
    <w:lvl w:ilvl="6" w:tplc="04090001" w:tentative="1">
      <w:start w:val="1"/>
      <w:numFmt w:val="bullet"/>
      <w:lvlText w:val=""/>
      <w:lvlJc w:val="left"/>
      <w:pPr>
        <w:ind w:left="5340" w:hanging="360"/>
      </w:pPr>
      <w:rPr>
        <w:rFonts w:ascii="Symbol" w:hAnsi="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hint="default"/>
      </w:rPr>
    </w:lvl>
  </w:abstractNum>
  <w:num w:numId="1" w16cid:durableId="660885491">
    <w:abstractNumId w:val="6"/>
  </w:num>
  <w:num w:numId="2" w16cid:durableId="1501507932">
    <w:abstractNumId w:val="11"/>
  </w:num>
  <w:num w:numId="3" w16cid:durableId="1963222759">
    <w:abstractNumId w:val="45"/>
  </w:num>
  <w:num w:numId="4" w16cid:durableId="607584982">
    <w:abstractNumId w:val="27"/>
  </w:num>
  <w:num w:numId="5" w16cid:durableId="2080399197">
    <w:abstractNumId w:val="2"/>
  </w:num>
  <w:num w:numId="6" w16cid:durableId="902063421">
    <w:abstractNumId w:val="31"/>
  </w:num>
  <w:num w:numId="7" w16cid:durableId="1642735990">
    <w:abstractNumId w:val="15"/>
  </w:num>
  <w:num w:numId="8" w16cid:durableId="1283655863">
    <w:abstractNumId w:val="18"/>
  </w:num>
  <w:num w:numId="9" w16cid:durableId="277371914">
    <w:abstractNumId w:val="23"/>
  </w:num>
  <w:num w:numId="10" w16cid:durableId="1999844355">
    <w:abstractNumId w:val="3"/>
  </w:num>
  <w:num w:numId="11" w16cid:durableId="1490291259">
    <w:abstractNumId w:val="19"/>
  </w:num>
  <w:num w:numId="12" w16cid:durableId="230895964">
    <w:abstractNumId w:val="1"/>
  </w:num>
  <w:num w:numId="13" w16cid:durableId="1241283835">
    <w:abstractNumId w:val="9"/>
  </w:num>
  <w:num w:numId="14" w16cid:durableId="1358500943">
    <w:abstractNumId w:val="41"/>
  </w:num>
  <w:num w:numId="15" w16cid:durableId="82607528">
    <w:abstractNumId w:val="40"/>
  </w:num>
  <w:num w:numId="16" w16cid:durableId="1092433268">
    <w:abstractNumId w:val="28"/>
  </w:num>
  <w:num w:numId="17" w16cid:durableId="747076843">
    <w:abstractNumId w:val="39"/>
  </w:num>
  <w:num w:numId="18" w16cid:durableId="1690452762">
    <w:abstractNumId w:val="4"/>
  </w:num>
  <w:num w:numId="19" w16cid:durableId="1620256998">
    <w:abstractNumId w:val="22"/>
  </w:num>
  <w:num w:numId="20" w16cid:durableId="716508811">
    <w:abstractNumId w:val="8"/>
  </w:num>
  <w:num w:numId="21" w16cid:durableId="663900261">
    <w:abstractNumId w:val="46"/>
  </w:num>
  <w:num w:numId="22" w16cid:durableId="1322123423">
    <w:abstractNumId w:val="38"/>
  </w:num>
  <w:num w:numId="23" w16cid:durableId="339741596">
    <w:abstractNumId w:val="13"/>
  </w:num>
  <w:num w:numId="24" w16cid:durableId="776606623">
    <w:abstractNumId w:val="20"/>
  </w:num>
  <w:num w:numId="25" w16cid:durableId="135226003">
    <w:abstractNumId w:val="34"/>
  </w:num>
  <w:num w:numId="26" w16cid:durableId="1772814858">
    <w:abstractNumId w:val="37"/>
  </w:num>
  <w:num w:numId="27" w16cid:durableId="471531904">
    <w:abstractNumId w:val="26"/>
  </w:num>
  <w:num w:numId="28" w16cid:durableId="934436259">
    <w:abstractNumId w:val="43"/>
  </w:num>
  <w:num w:numId="29" w16cid:durableId="1373917535">
    <w:abstractNumId w:val="35"/>
  </w:num>
  <w:num w:numId="30" w16cid:durableId="199250419">
    <w:abstractNumId w:val="5"/>
  </w:num>
  <w:num w:numId="31" w16cid:durableId="1070078262">
    <w:abstractNumId w:val="33"/>
  </w:num>
  <w:num w:numId="32" w16cid:durableId="1658729748">
    <w:abstractNumId w:val="7"/>
  </w:num>
  <w:num w:numId="33" w16cid:durableId="1700860089">
    <w:abstractNumId w:val="36"/>
  </w:num>
  <w:num w:numId="34" w16cid:durableId="656344564">
    <w:abstractNumId w:val="12"/>
  </w:num>
  <w:num w:numId="35" w16cid:durableId="905726328">
    <w:abstractNumId w:val="25"/>
  </w:num>
  <w:num w:numId="36" w16cid:durableId="21133546">
    <w:abstractNumId w:val="0"/>
  </w:num>
  <w:num w:numId="37" w16cid:durableId="32269088">
    <w:abstractNumId w:val="21"/>
  </w:num>
  <w:num w:numId="38" w16cid:durableId="2116513950">
    <w:abstractNumId w:val="14"/>
  </w:num>
  <w:num w:numId="39" w16cid:durableId="527649061">
    <w:abstractNumId w:val="24"/>
  </w:num>
  <w:num w:numId="40" w16cid:durableId="1414544630">
    <w:abstractNumId w:val="32"/>
  </w:num>
  <w:num w:numId="41" w16cid:durableId="263273771">
    <w:abstractNumId w:val="30"/>
  </w:num>
  <w:num w:numId="42" w16cid:durableId="1894077066">
    <w:abstractNumId w:val="17"/>
  </w:num>
  <w:num w:numId="43" w16cid:durableId="90929544">
    <w:abstractNumId w:val="16"/>
  </w:num>
  <w:num w:numId="44" w16cid:durableId="1582254394">
    <w:abstractNumId w:val="44"/>
  </w:num>
  <w:num w:numId="45" w16cid:durableId="705370444">
    <w:abstractNumId w:val="10"/>
  </w:num>
  <w:num w:numId="46" w16cid:durableId="1474323425">
    <w:abstractNumId w:val="42"/>
  </w:num>
  <w:num w:numId="47" w16cid:durableId="27552237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566"/>
    <w:rsid w:val="000409F0"/>
    <w:rsid w:val="000575B7"/>
    <w:rsid w:val="000820FF"/>
    <w:rsid w:val="000F4DA7"/>
    <w:rsid w:val="00120752"/>
    <w:rsid w:val="001536F2"/>
    <w:rsid w:val="0015450E"/>
    <w:rsid w:val="00183C53"/>
    <w:rsid w:val="001C4652"/>
    <w:rsid w:val="002278F3"/>
    <w:rsid w:val="002D38DC"/>
    <w:rsid w:val="002D4C26"/>
    <w:rsid w:val="00340BC1"/>
    <w:rsid w:val="003642E1"/>
    <w:rsid w:val="003B6730"/>
    <w:rsid w:val="003D54C2"/>
    <w:rsid w:val="004218FE"/>
    <w:rsid w:val="00434944"/>
    <w:rsid w:val="0045321B"/>
    <w:rsid w:val="004A6F0C"/>
    <w:rsid w:val="004B11F2"/>
    <w:rsid w:val="004C1D52"/>
    <w:rsid w:val="004E7245"/>
    <w:rsid w:val="004F5565"/>
    <w:rsid w:val="00510038"/>
    <w:rsid w:val="00577DCE"/>
    <w:rsid w:val="00583A1C"/>
    <w:rsid w:val="00585CE2"/>
    <w:rsid w:val="005A0C06"/>
    <w:rsid w:val="005A79E1"/>
    <w:rsid w:val="005B7EA5"/>
    <w:rsid w:val="005F1BB1"/>
    <w:rsid w:val="00601E94"/>
    <w:rsid w:val="006357E4"/>
    <w:rsid w:val="0063796C"/>
    <w:rsid w:val="006462B8"/>
    <w:rsid w:val="0065250C"/>
    <w:rsid w:val="006B71A3"/>
    <w:rsid w:val="006C4931"/>
    <w:rsid w:val="006D0630"/>
    <w:rsid w:val="00757566"/>
    <w:rsid w:val="00771E7A"/>
    <w:rsid w:val="007A05E4"/>
    <w:rsid w:val="008171C9"/>
    <w:rsid w:val="00844225"/>
    <w:rsid w:val="00845EC9"/>
    <w:rsid w:val="008761DC"/>
    <w:rsid w:val="0089663F"/>
    <w:rsid w:val="008A3418"/>
    <w:rsid w:val="008D2754"/>
    <w:rsid w:val="008E522D"/>
    <w:rsid w:val="008F5459"/>
    <w:rsid w:val="00914537"/>
    <w:rsid w:val="00915634"/>
    <w:rsid w:val="00932405"/>
    <w:rsid w:val="009B29DA"/>
    <w:rsid w:val="009F1026"/>
    <w:rsid w:val="00A03CD8"/>
    <w:rsid w:val="00B061D3"/>
    <w:rsid w:val="00B10984"/>
    <w:rsid w:val="00B13D2B"/>
    <w:rsid w:val="00B42996"/>
    <w:rsid w:val="00B47E94"/>
    <w:rsid w:val="00B57940"/>
    <w:rsid w:val="00B97906"/>
    <w:rsid w:val="00BA3EA7"/>
    <w:rsid w:val="00BC32AD"/>
    <w:rsid w:val="00BE778C"/>
    <w:rsid w:val="00C521DB"/>
    <w:rsid w:val="00C62F4B"/>
    <w:rsid w:val="00C70ED6"/>
    <w:rsid w:val="00C73F78"/>
    <w:rsid w:val="00C96C16"/>
    <w:rsid w:val="00CA71C8"/>
    <w:rsid w:val="00CB0780"/>
    <w:rsid w:val="00CB2AED"/>
    <w:rsid w:val="00CB3208"/>
    <w:rsid w:val="00CE458D"/>
    <w:rsid w:val="00D86C57"/>
    <w:rsid w:val="00DB05C3"/>
    <w:rsid w:val="00E50C40"/>
    <w:rsid w:val="00E64987"/>
    <w:rsid w:val="00E66D13"/>
    <w:rsid w:val="00E84027"/>
    <w:rsid w:val="00EC3BCE"/>
    <w:rsid w:val="00EE22C3"/>
    <w:rsid w:val="00F14C49"/>
    <w:rsid w:val="00F242EE"/>
    <w:rsid w:val="00F2673A"/>
    <w:rsid w:val="00F37109"/>
    <w:rsid w:val="00F80E53"/>
    <w:rsid w:val="00F86B2D"/>
    <w:rsid w:val="00FA6071"/>
    <w:rsid w:val="00FE56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844F16"/>
  <w15:chartTrackingRefBased/>
  <w15:docId w15:val="{8D73501C-2296-4277-BE5C-7C1FCA1F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7566"/>
    <w:rPr>
      <w:rFonts w:eastAsia="MS Mincho"/>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rPr>
      <w:rFonts w:ascii="Arial" w:hAnsi="Arial" w:cs="Arial"/>
      <w:color w:val="auto"/>
      <w:sz w:val="20"/>
    </w:rPr>
  </w:style>
  <w:style w:type="character" w:customStyle="1" w:styleId="PersonalReplyStyle">
    <w:name w:val="Personal Reply Style"/>
    <w:rPr>
      <w:rFonts w:ascii="Arial" w:hAnsi="Arial" w:cs="Arial"/>
      <w:color w:val="auto"/>
      <w:sz w:val="20"/>
    </w:rPr>
  </w:style>
  <w:style w:type="paragraph" w:styleId="ListParagraph">
    <w:name w:val="List Paragraph"/>
    <w:basedOn w:val="Normal"/>
    <w:uiPriority w:val="34"/>
    <w:qFormat/>
    <w:rsid w:val="00757566"/>
    <w:pPr>
      <w:ind w:left="720"/>
      <w:contextualSpacing/>
    </w:pPr>
  </w:style>
  <w:style w:type="paragraph" w:styleId="NormalWeb">
    <w:name w:val="Normal (Web)"/>
    <w:basedOn w:val="Normal"/>
    <w:uiPriority w:val="99"/>
    <w:unhideWhenUsed/>
    <w:rsid w:val="00B57940"/>
    <w:pPr>
      <w:spacing w:before="100" w:beforeAutospacing="1" w:after="100" w:afterAutospacing="1"/>
    </w:pPr>
    <w:rPr>
      <w:rFonts w:eastAsia="Times New Roman"/>
    </w:rPr>
  </w:style>
  <w:style w:type="character" w:styleId="Emphasis">
    <w:name w:val="Emphasis"/>
    <w:basedOn w:val="DefaultParagraphFont"/>
    <w:uiPriority w:val="20"/>
    <w:qFormat/>
    <w:rsid w:val="00B57940"/>
    <w:rPr>
      <w:i/>
      <w:iCs/>
    </w:rPr>
  </w:style>
  <w:style w:type="paragraph" w:customStyle="1" w:styleId="DefaultValueStyle">
    <w:name w:val="Default Value Style"/>
    <w:link w:val="DefaultValueStyleCar"/>
    <w:uiPriority w:val="99"/>
    <w:unhideWhenUsed/>
    <w:rsid w:val="00434944"/>
    <w:pPr>
      <w:spacing w:after="200" w:line="276" w:lineRule="auto"/>
      <w:ind w:left="300"/>
    </w:pPr>
    <w:rPr>
      <w:rFonts w:ascii="Arial" w:eastAsia="Arial" w:hAnsi="Arial" w:cs="Arial"/>
      <w:color w:val="000000"/>
      <w:szCs w:val="22"/>
    </w:rPr>
  </w:style>
  <w:style w:type="character" w:customStyle="1" w:styleId="DefaultValueStyleCar">
    <w:name w:val="Default Value StyleCar"/>
    <w:link w:val="DefaultValueStyle"/>
    <w:uiPriority w:val="99"/>
    <w:unhideWhenUsed/>
    <w:rsid w:val="00434944"/>
    <w:rPr>
      <w:rFonts w:ascii="Arial" w:eastAsia="Arial" w:hAnsi="Arial" w:cs="Arial"/>
      <w:color w:val="000000"/>
      <w:szCs w:val="22"/>
    </w:rPr>
  </w:style>
  <w:style w:type="paragraph" w:customStyle="1" w:styleId="DefaultLabelStyle">
    <w:name w:val="Default Label Style"/>
    <w:link w:val="DefaultLabelStyleCar"/>
    <w:uiPriority w:val="99"/>
    <w:unhideWhenUsed/>
    <w:rsid w:val="00434944"/>
    <w:pPr>
      <w:spacing w:after="200" w:line="276" w:lineRule="auto"/>
      <w:ind w:left="300"/>
    </w:pPr>
    <w:rPr>
      <w:rFonts w:ascii="Arial" w:eastAsia="Arial" w:hAnsi="Arial" w:cs="Arial"/>
      <w:b/>
      <w:color w:val="000000"/>
      <w:szCs w:val="22"/>
    </w:rPr>
  </w:style>
  <w:style w:type="character" w:customStyle="1" w:styleId="DefaultLabelStyleCar">
    <w:name w:val="Default Label StyleCar"/>
    <w:link w:val="DefaultLabelStyle"/>
    <w:uiPriority w:val="99"/>
    <w:unhideWhenUsed/>
    <w:rsid w:val="00434944"/>
    <w:rPr>
      <w:rFonts w:ascii="Arial" w:eastAsia="Arial" w:hAnsi="Arial" w:cs="Arial"/>
      <w:b/>
      <w:color w:val="000000"/>
      <w:szCs w:val="22"/>
    </w:rPr>
  </w:style>
  <w:style w:type="paragraph" w:customStyle="1" w:styleId="Heading8PHPDOCX">
    <w:name w:val="Heading 8 PHPDOCX"/>
    <w:basedOn w:val="Normal"/>
    <w:next w:val="Normal"/>
    <w:link w:val="Heading8CarPHPDOCX"/>
    <w:uiPriority w:val="9"/>
    <w:semiHidden/>
    <w:unhideWhenUsed/>
    <w:qFormat/>
    <w:rsid w:val="003642E1"/>
    <w:pPr>
      <w:keepNext/>
      <w:keepLines/>
      <w:spacing w:before="200" w:line="276" w:lineRule="auto"/>
      <w:outlineLvl w:val="7"/>
    </w:pPr>
    <w:rPr>
      <w:rFonts w:asciiTheme="majorHAnsi" w:eastAsiaTheme="majorEastAsia" w:hAnsiTheme="majorHAnsi" w:cstheme="majorBidi"/>
      <w:color w:val="404040" w:themeColor="text1" w:themeTint="BF"/>
      <w:sz w:val="20"/>
      <w:szCs w:val="20"/>
    </w:rPr>
  </w:style>
  <w:style w:type="character" w:customStyle="1" w:styleId="Heading8CarPHPDOCX">
    <w:name w:val="Heading 8 Car PHPDOCX"/>
    <w:basedOn w:val="DefaultParagraphFont"/>
    <w:link w:val="Heading8PHPDOCX"/>
    <w:uiPriority w:val="9"/>
    <w:semiHidden/>
    <w:rsid w:val="003642E1"/>
    <w:rPr>
      <w:rFonts w:asciiTheme="majorHAnsi" w:eastAsiaTheme="majorEastAsia" w:hAnsiTheme="majorHAnsi" w:cstheme="majorBidi"/>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55732">
      <w:bodyDiv w:val="1"/>
      <w:marLeft w:val="0"/>
      <w:marRight w:val="0"/>
      <w:marTop w:val="0"/>
      <w:marBottom w:val="0"/>
      <w:divBdr>
        <w:top w:val="none" w:sz="0" w:space="0" w:color="auto"/>
        <w:left w:val="none" w:sz="0" w:space="0" w:color="auto"/>
        <w:bottom w:val="none" w:sz="0" w:space="0" w:color="auto"/>
        <w:right w:val="none" w:sz="0" w:space="0" w:color="auto"/>
      </w:divBdr>
    </w:div>
    <w:div w:id="90665873">
      <w:bodyDiv w:val="1"/>
      <w:marLeft w:val="0"/>
      <w:marRight w:val="0"/>
      <w:marTop w:val="0"/>
      <w:marBottom w:val="0"/>
      <w:divBdr>
        <w:top w:val="none" w:sz="0" w:space="0" w:color="auto"/>
        <w:left w:val="none" w:sz="0" w:space="0" w:color="auto"/>
        <w:bottom w:val="none" w:sz="0" w:space="0" w:color="auto"/>
        <w:right w:val="none" w:sz="0" w:space="0" w:color="auto"/>
      </w:divBdr>
    </w:div>
    <w:div w:id="227348981">
      <w:bodyDiv w:val="1"/>
      <w:marLeft w:val="0"/>
      <w:marRight w:val="0"/>
      <w:marTop w:val="0"/>
      <w:marBottom w:val="0"/>
      <w:divBdr>
        <w:top w:val="none" w:sz="0" w:space="0" w:color="auto"/>
        <w:left w:val="none" w:sz="0" w:space="0" w:color="auto"/>
        <w:bottom w:val="none" w:sz="0" w:space="0" w:color="auto"/>
        <w:right w:val="none" w:sz="0" w:space="0" w:color="auto"/>
      </w:divBdr>
      <w:divsChild>
        <w:div w:id="825900967">
          <w:marLeft w:val="0"/>
          <w:marRight w:val="0"/>
          <w:marTop w:val="0"/>
          <w:marBottom w:val="300"/>
          <w:divBdr>
            <w:top w:val="none" w:sz="0" w:space="0" w:color="auto"/>
            <w:left w:val="none" w:sz="0" w:space="0" w:color="auto"/>
            <w:bottom w:val="none" w:sz="0" w:space="0" w:color="auto"/>
            <w:right w:val="none" w:sz="0" w:space="0" w:color="auto"/>
          </w:divBdr>
          <w:divsChild>
            <w:div w:id="131834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435978">
      <w:bodyDiv w:val="1"/>
      <w:marLeft w:val="0"/>
      <w:marRight w:val="0"/>
      <w:marTop w:val="0"/>
      <w:marBottom w:val="0"/>
      <w:divBdr>
        <w:top w:val="none" w:sz="0" w:space="0" w:color="auto"/>
        <w:left w:val="none" w:sz="0" w:space="0" w:color="auto"/>
        <w:bottom w:val="none" w:sz="0" w:space="0" w:color="auto"/>
        <w:right w:val="none" w:sz="0" w:space="0" w:color="auto"/>
      </w:divBdr>
      <w:divsChild>
        <w:div w:id="1828663372">
          <w:marLeft w:val="0"/>
          <w:marRight w:val="0"/>
          <w:marTop w:val="0"/>
          <w:marBottom w:val="0"/>
          <w:divBdr>
            <w:top w:val="none" w:sz="0" w:space="0" w:color="auto"/>
            <w:left w:val="none" w:sz="0" w:space="0" w:color="auto"/>
            <w:bottom w:val="none" w:sz="0" w:space="0" w:color="auto"/>
            <w:right w:val="none" w:sz="0" w:space="0" w:color="auto"/>
          </w:divBdr>
        </w:div>
        <w:div w:id="1786921659">
          <w:marLeft w:val="0"/>
          <w:marRight w:val="0"/>
          <w:marTop w:val="0"/>
          <w:marBottom w:val="0"/>
          <w:divBdr>
            <w:top w:val="none" w:sz="0" w:space="0" w:color="auto"/>
            <w:left w:val="none" w:sz="0" w:space="0" w:color="auto"/>
            <w:bottom w:val="none" w:sz="0" w:space="0" w:color="auto"/>
            <w:right w:val="none" w:sz="0" w:space="0" w:color="auto"/>
          </w:divBdr>
        </w:div>
      </w:divsChild>
    </w:div>
    <w:div w:id="551893240">
      <w:bodyDiv w:val="1"/>
      <w:marLeft w:val="0"/>
      <w:marRight w:val="0"/>
      <w:marTop w:val="0"/>
      <w:marBottom w:val="0"/>
      <w:divBdr>
        <w:top w:val="none" w:sz="0" w:space="0" w:color="auto"/>
        <w:left w:val="none" w:sz="0" w:space="0" w:color="auto"/>
        <w:bottom w:val="none" w:sz="0" w:space="0" w:color="auto"/>
        <w:right w:val="none" w:sz="0" w:space="0" w:color="auto"/>
      </w:divBdr>
    </w:div>
    <w:div w:id="623855390">
      <w:bodyDiv w:val="1"/>
      <w:marLeft w:val="0"/>
      <w:marRight w:val="0"/>
      <w:marTop w:val="0"/>
      <w:marBottom w:val="0"/>
      <w:divBdr>
        <w:top w:val="none" w:sz="0" w:space="0" w:color="auto"/>
        <w:left w:val="none" w:sz="0" w:space="0" w:color="auto"/>
        <w:bottom w:val="none" w:sz="0" w:space="0" w:color="auto"/>
        <w:right w:val="none" w:sz="0" w:space="0" w:color="auto"/>
      </w:divBdr>
    </w:div>
    <w:div w:id="730074916">
      <w:bodyDiv w:val="1"/>
      <w:marLeft w:val="0"/>
      <w:marRight w:val="0"/>
      <w:marTop w:val="0"/>
      <w:marBottom w:val="0"/>
      <w:divBdr>
        <w:top w:val="none" w:sz="0" w:space="0" w:color="auto"/>
        <w:left w:val="none" w:sz="0" w:space="0" w:color="auto"/>
        <w:bottom w:val="none" w:sz="0" w:space="0" w:color="auto"/>
        <w:right w:val="none" w:sz="0" w:space="0" w:color="auto"/>
      </w:divBdr>
    </w:div>
    <w:div w:id="914969367">
      <w:bodyDiv w:val="1"/>
      <w:marLeft w:val="0"/>
      <w:marRight w:val="0"/>
      <w:marTop w:val="0"/>
      <w:marBottom w:val="0"/>
      <w:divBdr>
        <w:top w:val="none" w:sz="0" w:space="0" w:color="auto"/>
        <w:left w:val="none" w:sz="0" w:space="0" w:color="auto"/>
        <w:bottom w:val="none" w:sz="0" w:space="0" w:color="auto"/>
        <w:right w:val="none" w:sz="0" w:space="0" w:color="auto"/>
      </w:divBdr>
    </w:div>
    <w:div w:id="947812171">
      <w:bodyDiv w:val="1"/>
      <w:marLeft w:val="0"/>
      <w:marRight w:val="0"/>
      <w:marTop w:val="0"/>
      <w:marBottom w:val="0"/>
      <w:divBdr>
        <w:top w:val="none" w:sz="0" w:space="0" w:color="auto"/>
        <w:left w:val="none" w:sz="0" w:space="0" w:color="auto"/>
        <w:bottom w:val="none" w:sz="0" w:space="0" w:color="auto"/>
        <w:right w:val="none" w:sz="0" w:space="0" w:color="auto"/>
      </w:divBdr>
    </w:div>
    <w:div w:id="1043792140">
      <w:bodyDiv w:val="1"/>
      <w:marLeft w:val="0"/>
      <w:marRight w:val="0"/>
      <w:marTop w:val="0"/>
      <w:marBottom w:val="0"/>
      <w:divBdr>
        <w:top w:val="none" w:sz="0" w:space="0" w:color="auto"/>
        <w:left w:val="none" w:sz="0" w:space="0" w:color="auto"/>
        <w:bottom w:val="none" w:sz="0" w:space="0" w:color="auto"/>
        <w:right w:val="none" w:sz="0" w:space="0" w:color="auto"/>
      </w:divBdr>
    </w:div>
    <w:div w:id="1058438537">
      <w:bodyDiv w:val="1"/>
      <w:marLeft w:val="0"/>
      <w:marRight w:val="0"/>
      <w:marTop w:val="0"/>
      <w:marBottom w:val="0"/>
      <w:divBdr>
        <w:top w:val="none" w:sz="0" w:space="0" w:color="auto"/>
        <w:left w:val="none" w:sz="0" w:space="0" w:color="auto"/>
        <w:bottom w:val="none" w:sz="0" w:space="0" w:color="auto"/>
        <w:right w:val="none" w:sz="0" w:space="0" w:color="auto"/>
      </w:divBdr>
    </w:div>
    <w:div w:id="1264192858">
      <w:bodyDiv w:val="1"/>
      <w:marLeft w:val="0"/>
      <w:marRight w:val="0"/>
      <w:marTop w:val="0"/>
      <w:marBottom w:val="0"/>
      <w:divBdr>
        <w:top w:val="none" w:sz="0" w:space="0" w:color="auto"/>
        <w:left w:val="none" w:sz="0" w:space="0" w:color="auto"/>
        <w:bottom w:val="none" w:sz="0" w:space="0" w:color="auto"/>
        <w:right w:val="none" w:sz="0" w:space="0" w:color="auto"/>
      </w:divBdr>
      <w:divsChild>
        <w:div w:id="1070425151">
          <w:marLeft w:val="0"/>
          <w:marRight w:val="0"/>
          <w:marTop w:val="0"/>
          <w:marBottom w:val="0"/>
          <w:divBdr>
            <w:top w:val="none" w:sz="0" w:space="0" w:color="auto"/>
            <w:left w:val="none" w:sz="0" w:space="0" w:color="auto"/>
            <w:bottom w:val="none" w:sz="0" w:space="0" w:color="auto"/>
            <w:right w:val="none" w:sz="0" w:space="0" w:color="auto"/>
          </w:divBdr>
        </w:div>
        <w:div w:id="1656110303">
          <w:marLeft w:val="0"/>
          <w:marRight w:val="0"/>
          <w:marTop w:val="0"/>
          <w:marBottom w:val="0"/>
          <w:divBdr>
            <w:top w:val="none" w:sz="0" w:space="0" w:color="auto"/>
            <w:left w:val="none" w:sz="0" w:space="0" w:color="auto"/>
            <w:bottom w:val="none" w:sz="0" w:space="0" w:color="auto"/>
            <w:right w:val="none" w:sz="0" w:space="0" w:color="auto"/>
          </w:divBdr>
        </w:div>
      </w:divsChild>
    </w:div>
    <w:div w:id="1290551792">
      <w:bodyDiv w:val="1"/>
      <w:marLeft w:val="0"/>
      <w:marRight w:val="0"/>
      <w:marTop w:val="0"/>
      <w:marBottom w:val="0"/>
      <w:divBdr>
        <w:top w:val="none" w:sz="0" w:space="0" w:color="auto"/>
        <w:left w:val="none" w:sz="0" w:space="0" w:color="auto"/>
        <w:bottom w:val="none" w:sz="0" w:space="0" w:color="auto"/>
        <w:right w:val="none" w:sz="0" w:space="0" w:color="auto"/>
      </w:divBdr>
    </w:div>
    <w:div w:id="1316687961">
      <w:bodyDiv w:val="1"/>
      <w:marLeft w:val="0"/>
      <w:marRight w:val="0"/>
      <w:marTop w:val="0"/>
      <w:marBottom w:val="0"/>
      <w:divBdr>
        <w:top w:val="none" w:sz="0" w:space="0" w:color="auto"/>
        <w:left w:val="none" w:sz="0" w:space="0" w:color="auto"/>
        <w:bottom w:val="none" w:sz="0" w:space="0" w:color="auto"/>
        <w:right w:val="none" w:sz="0" w:space="0" w:color="auto"/>
      </w:divBdr>
      <w:divsChild>
        <w:div w:id="1864126882">
          <w:marLeft w:val="0"/>
          <w:marRight w:val="0"/>
          <w:marTop w:val="0"/>
          <w:marBottom w:val="300"/>
          <w:divBdr>
            <w:top w:val="none" w:sz="0" w:space="0" w:color="auto"/>
            <w:left w:val="none" w:sz="0" w:space="0" w:color="auto"/>
            <w:bottom w:val="none" w:sz="0" w:space="0" w:color="auto"/>
            <w:right w:val="none" w:sz="0" w:space="0" w:color="auto"/>
          </w:divBdr>
          <w:divsChild>
            <w:div w:id="12701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082347">
      <w:bodyDiv w:val="1"/>
      <w:marLeft w:val="0"/>
      <w:marRight w:val="0"/>
      <w:marTop w:val="0"/>
      <w:marBottom w:val="0"/>
      <w:divBdr>
        <w:top w:val="none" w:sz="0" w:space="0" w:color="auto"/>
        <w:left w:val="none" w:sz="0" w:space="0" w:color="auto"/>
        <w:bottom w:val="none" w:sz="0" w:space="0" w:color="auto"/>
        <w:right w:val="none" w:sz="0" w:space="0" w:color="auto"/>
      </w:divBdr>
    </w:div>
    <w:div w:id="1579442120">
      <w:bodyDiv w:val="1"/>
      <w:marLeft w:val="0"/>
      <w:marRight w:val="0"/>
      <w:marTop w:val="0"/>
      <w:marBottom w:val="0"/>
      <w:divBdr>
        <w:top w:val="none" w:sz="0" w:space="0" w:color="auto"/>
        <w:left w:val="none" w:sz="0" w:space="0" w:color="auto"/>
        <w:bottom w:val="none" w:sz="0" w:space="0" w:color="auto"/>
        <w:right w:val="none" w:sz="0" w:space="0" w:color="auto"/>
      </w:divBdr>
    </w:div>
    <w:div w:id="1788230637">
      <w:bodyDiv w:val="1"/>
      <w:marLeft w:val="0"/>
      <w:marRight w:val="0"/>
      <w:marTop w:val="0"/>
      <w:marBottom w:val="0"/>
      <w:divBdr>
        <w:top w:val="none" w:sz="0" w:space="0" w:color="auto"/>
        <w:left w:val="none" w:sz="0" w:space="0" w:color="auto"/>
        <w:bottom w:val="none" w:sz="0" w:space="0" w:color="auto"/>
        <w:right w:val="none" w:sz="0" w:space="0" w:color="auto"/>
      </w:divBdr>
    </w:div>
    <w:div w:id="1803648597">
      <w:bodyDiv w:val="1"/>
      <w:marLeft w:val="0"/>
      <w:marRight w:val="0"/>
      <w:marTop w:val="0"/>
      <w:marBottom w:val="0"/>
      <w:divBdr>
        <w:top w:val="none" w:sz="0" w:space="0" w:color="auto"/>
        <w:left w:val="none" w:sz="0" w:space="0" w:color="auto"/>
        <w:bottom w:val="none" w:sz="0" w:space="0" w:color="auto"/>
        <w:right w:val="none" w:sz="0" w:space="0" w:color="auto"/>
      </w:divBdr>
    </w:div>
    <w:div w:id="1917009473">
      <w:bodyDiv w:val="1"/>
      <w:marLeft w:val="0"/>
      <w:marRight w:val="0"/>
      <w:marTop w:val="0"/>
      <w:marBottom w:val="0"/>
      <w:divBdr>
        <w:top w:val="none" w:sz="0" w:space="0" w:color="auto"/>
        <w:left w:val="none" w:sz="0" w:space="0" w:color="auto"/>
        <w:bottom w:val="none" w:sz="0" w:space="0" w:color="auto"/>
        <w:right w:val="none" w:sz="0" w:space="0" w:color="auto"/>
      </w:divBdr>
    </w:div>
    <w:div w:id="1964385945">
      <w:bodyDiv w:val="1"/>
      <w:marLeft w:val="0"/>
      <w:marRight w:val="0"/>
      <w:marTop w:val="0"/>
      <w:marBottom w:val="0"/>
      <w:divBdr>
        <w:top w:val="none" w:sz="0" w:space="0" w:color="auto"/>
        <w:left w:val="none" w:sz="0" w:space="0" w:color="auto"/>
        <w:bottom w:val="none" w:sz="0" w:space="0" w:color="auto"/>
        <w:right w:val="none" w:sz="0" w:space="0" w:color="auto"/>
      </w:divBdr>
    </w:div>
    <w:div w:id="2093355407">
      <w:bodyDiv w:val="1"/>
      <w:marLeft w:val="0"/>
      <w:marRight w:val="0"/>
      <w:marTop w:val="0"/>
      <w:marBottom w:val="0"/>
      <w:divBdr>
        <w:top w:val="none" w:sz="0" w:space="0" w:color="auto"/>
        <w:left w:val="none" w:sz="0" w:space="0" w:color="auto"/>
        <w:bottom w:val="none" w:sz="0" w:space="0" w:color="auto"/>
        <w:right w:val="none" w:sz="0" w:space="0" w:color="auto"/>
      </w:divBdr>
    </w:div>
    <w:div w:id="2140565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767</Words>
  <Characters>4136</Characters>
  <Application>Microsoft Office Word</Application>
  <DocSecurity>0</DocSecurity>
  <Lines>590</Lines>
  <Paragraphs>258</Paragraphs>
  <ScaleCrop>false</ScaleCrop>
  <HeadingPairs>
    <vt:vector size="2" baseType="variant">
      <vt:variant>
        <vt:lpstr>Title</vt:lpstr>
      </vt:variant>
      <vt:variant>
        <vt:i4>1</vt:i4>
      </vt:variant>
    </vt:vector>
  </HeadingPairs>
  <TitlesOfParts>
    <vt:vector size="1" baseType="lpstr">
      <vt:lpstr/>
    </vt:vector>
  </TitlesOfParts>
  <Company>Kellen</Company>
  <LinksUpToDate>false</LinksUpToDate>
  <CharactersWithSpaces>4645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Tatyana</dc:creator>
  <cp:keywords/>
  <dc:description/>
  <cp:lastModifiedBy>Tatyana James</cp:lastModifiedBy>
  <cp:revision>3</cp:revision>
  <dcterms:created xsi:type="dcterms:W3CDTF">2023-02-19T23:20:00Z</dcterms:created>
  <dcterms:modified xsi:type="dcterms:W3CDTF">2023-02-19T23:27:00Z</dcterms:modified>
</cp:coreProperties>
</file>